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41" w:rsidRPr="00217528" w:rsidRDefault="008D4F41" w:rsidP="008D4F41">
      <w:pPr>
        <w:pStyle w:val="a7"/>
        <w:tabs>
          <w:tab w:val="left" w:pos="7380"/>
        </w:tabs>
        <w:rPr>
          <w:rFonts w:ascii="Times New Roman" w:hAnsi="Times New Roman" w:cs="Times New Roman"/>
          <w:sz w:val="22"/>
          <w:szCs w:val="22"/>
        </w:rPr>
      </w:pPr>
      <w:r w:rsidRPr="00217528">
        <w:rPr>
          <w:rFonts w:ascii="Times New Roman" w:hAnsi="Times New Roman" w:cs="Times New Roman"/>
          <w:sz w:val="22"/>
          <w:szCs w:val="22"/>
        </w:rPr>
        <w:t>ДОГОВОР № __________</w:t>
      </w:r>
    </w:p>
    <w:p w:rsidR="008D4F41" w:rsidRPr="00217528" w:rsidRDefault="008D4F41" w:rsidP="008D4F41">
      <w:pPr>
        <w:jc w:val="center"/>
        <w:rPr>
          <w:b/>
          <w:bCs/>
          <w:i/>
          <w:iCs/>
          <w:sz w:val="22"/>
          <w:szCs w:val="22"/>
        </w:rPr>
      </w:pPr>
      <w:r w:rsidRPr="00217528">
        <w:rPr>
          <w:b/>
          <w:bCs/>
          <w:i/>
          <w:iCs/>
          <w:sz w:val="22"/>
          <w:szCs w:val="22"/>
        </w:rPr>
        <w:t>купли-продажи</w:t>
      </w:r>
    </w:p>
    <w:p w:rsidR="008D4F41" w:rsidRPr="00217528" w:rsidRDefault="008D4F41" w:rsidP="008D4F41">
      <w:pPr>
        <w:ind w:right="-425"/>
        <w:rPr>
          <w:sz w:val="22"/>
          <w:szCs w:val="22"/>
        </w:rPr>
      </w:pPr>
      <w:r w:rsidRPr="00217528">
        <w:rPr>
          <w:sz w:val="22"/>
          <w:szCs w:val="22"/>
        </w:rPr>
        <w:t>г. Магнитогорск</w:t>
      </w:r>
      <w:r w:rsidRPr="00217528">
        <w:rPr>
          <w:sz w:val="22"/>
          <w:szCs w:val="22"/>
        </w:rPr>
        <w:tab/>
      </w:r>
      <w:r w:rsidRPr="00217528">
        <w:rPr>
          <w:sz w:val="22"/>
          <w:szCs w:val="22"/>
        </w:rPr>
        <w:tab/>
      </w:r>
      <w:r w:rsidRPr="00217528">
        <w:rPr>
          <w:sz w:val="22"/>
          <w:szCs w:val="22"/>
        </w:rPr>
        <w:tab/>
        <w:t xml:space="preserve">                </w:t>
      </w:r>
      <w:r w:rsidRPr="00217528">
        <w:rPr>
          <w:sz w:val="22"/>
          <w:szCs w:val="22"/>
        </w:rPr>
        <w:tab/>
      </w:r>
      <w:r w:rsidRPr="00217528">
        <w:rPr>
          <w:sz w:val="22"/>
          <w:szCs w:val="22"/>
        </w:rPr>
        <w:tab/>
      </w:r>
      <w:r w:rsidRPr="00217528">
        <w:rPr>
          <w:sz w:val="22"/>
          <w:szCs w:val="22"/>
        </w:rPr>
        <w:tab/>
      </w:r>
      <w:r w:rsidRPr="00217528">
        <w:rPr>
          <w:sz w:val="22"/>
          <w:szCs w:val="22"/>
        </w:rPr>
        <w:tab/>
        <w:t xml:space="preserve">    «_____» _________201</w:t>
      </w:r>
      <w:r w:rsidR="00F70D7A">
        <w:rPr>
          <w:sz w:val="22"/>
          <w:szCs w:val="22"/>
        </w:rPr>
        <w:t>6</w:t>
      </w:r>
      <w:r w:rsidR="002845C9" w:rsidRPr="00217528">
        <w:rPr>
          <w:sz w:val="22"/>
          <w:szCs w:val="22"/>
        </w:rPr>
        <w:t xml:space="preserve"> </w:t>
      </w:r>
      <w:r w:rsidRPr="00217528">
        <w:rPr>
          <w:sz w:val="22"/>
          <w:szCs w:val="22"/>
        </w:rPr>
        <w:t>г.</w:t>
      </w:r>
    </w:p>
    <w:p w:rsidR="008D4F41" w:rsidRDefault="002845C9" w:rsidP="00427498">
      <w:pPr>
        <w:rPr>
          <w:sz w:val="22"/>
          <w:szCs w:val="22"/>
        </w:rPr>
      </w:pPr>
      <w:r w:rsidRPr="00217528">
        <w:rPr>
          <w:b/>
          <w:bCs/>
          <w:i/>
          <w:iCs/>
          <w:sz w:val="22"/>
          <w:szCs w:val="22"/>
        </w:rPr>
        <w:t>____________________</w:t>
      </w:r>
      <w:r w:rsidR="008135CA" w:rsidRPr="00217528">
        <w:rPr>
          <w:b/>
          <w:bCs/>
          <w:i/>
          <w:iCs/>
          <w:sz w:val="22"/>
          <w:szCs w:val="22"/>
        </w:rPr>
        <w:t>,</w:t>
      </w:r>
      <w:r w:rsidR="008D4F41" w:rsidRPr="00217528">
        <w:rPr>
          <w:sz w:val="22"/>
          <w:szCs w:val="22"/>
        </w:rPr>
        <w:t xml:space="preserve"> именуемое в дальнейшем </w:t>
      </w:r>
      <w:r w:rsidR="008D4F41" w:rsidRPr="00217528">
        <w:rPr>
          <w:b/>
          <w:bCs/>
          <w:i/>
          <w:iCs/>
          <w:sz w:val="22"/>
          <w:szCs w:val="22"/>
        </w:rPr>
        <w:t>«Продавец»</w:t>
      </w:r>
      <w:r w:rsidR="008D4F41" w:rsidRPr="00217528">
        <w:rPr>
          <w:sz w:val="22"/>
          <w:szCs w:val="22"/>
        </w:rPr>
        <w:t>, в лице</w:t>
      </w:r>
      <w:r w:rsidRPr="00217528">
        <w:rPr>
          <w:sz w:val="22"/>
          <w:szCs w:val="22"/>
        </w:rPr>
        <w:t>_____________</w:t>
      </w:r>
      <w:r w:rsidR="008135CA" w:rsidRPr="00217528">
        <w:rPr>
          <w:sz w:val="22"/>
          <w:szCs w:val="22"/>
        </w:rPr>
        <w:t>,</w:t>
      </w:r>
      <w:r w:rsidR="008D4F41" w:rsidRPr="00217528">
        <w:rPr>
          <w:sz w:val="22"/>
          <w:szCs w:val="22"/>
        </w:rPr>
        <w:t xml:space="preserve"> действующего на основании Устава, с одной стороны,</w:t>
      </w:r>
      <w:r w:rsidR="00E606F7" w:rsidRPr="00217528">
        <w:rPr>
          <w:sz w:val="22"/>
          <w:szCs w:val="22"/>
        </w:rPr>
        <w:t xml:space="preserve"> </w:t>
      </w:r>
      <w:r w:rsidR="008D4F41" w:rsidRPr="00217528">
        <w:rPr>
          <w:b/>
          <w:bCs/>
          <w:i/>
          <w:iCs/>
          <w:sz w:val="22"/>
          <w:szCs w:val="22"/>
        </w:rPr>
        <w:t>Ф</w:t>
      </w:r>
      <w:r w:rsidR="008135CA" w:rsidRPr="00217528">
        <w:rPr>
          <w:b/>
          <w:bCs/>
          <w:i/>
          <w:iCs/>
          <w:sz w:val="22"/>
          <w:szCs w:val="22"/>
        </w:rPr>
        <w:t>ГУП «Ма</w:t>
      </w:r>
      <w:r w:rsidR="008D4F41" w:rsidRPr="00217528">
        <w:rPr>
          <w:b/>
          <w:bCs/>
          <w:i/>
          <w:iCs/>
          <w:sz w:val="22"/>
          <w:szCs w:val="22"/>
        </w:rPr>
        <w:t xml:space="preserve">гнитогорское авиапредприятие», </w:t>
      </w:r>
      <w:r w:rsidR="008D4F41" w:rsidRPr="00217528">
        <w:rPr>
          <w:sz w:val="22"/>
          <w:szCs w:val="22"/>
        </w:rPr>
        <w:t>именуемое в дальнейшем</w:t>
      </w:r>
      <w:r w:rsidR="008D4F41" w:rsidRPr="00217528">
        <w:rPr>
          <w:b/>
          <w:bCs/>
          <w:i/>
          <w:iCs/>
          <w:sz w:val="22"/>
          <w:szCs w:val="22"/>
        </w:rPr>
        <w:t xml:space="preserve"> «</w:t>
      </w:r>
      <w:r w:rsidR="00014AC5" w:rsidRPr="00217528">
        <w:rPr>
          <w:b/>
          <w:bCs/>
          <w:i/>
          <w:iCs/>
          <w:sz w:val="22"/>
          <w:szCs w:val="22"/>
        </w:rPr>
        <w:t>Покупатель</w:t>
      </w:r>
      <w:r w:rsidR="008D4F41" w:rsidRPr="00217528">
        <w:rPr>
          <w:b/>
          <w:bCs/>
          <w:sz w:val="22"/>
          <w:szCs w:val="22"/>
        </w:rPr>
        <w:t>»</w:t>
      </w:r>
      <w:r w:rsidR="008D4F41" w:rsidRPr="00217528">
        <w:rPr>
          <w:sz w:val="22"/>
          <w:szCs w:val="22"/>
        </w:rPr>
        <w:t>, в лице ИО</w:t>
      </w:r>
      <w:r w:rsidR="00427498" w:rsidRPr="00217528">
        <w:rPr>
          <w:sz w:val="22"/>
          <w:szCs w:val="22"/>
        </w:rPr>
        <w:t xml:space="preserve"> </w:t>
      </w:r>
      <w:r w:rsidR="008D4F41" w:rsidRPr="00217528">
        <w:rPr>
          <w:sz w:val="22"/>
          <w:szCs w:val="22"/>
        </w:rPr>
        <w:t>директора Кирсанова Е</w:t>
      </w:r>
      <w:r w:rsidR="008135CA" w:rsidRPr="00217528">
        <w:rPr>
          <w:sz w:val="22"/>
          <w:szCs w:val="22"/>
        </w:rPr>
        <w:t>.</w:t>
      </w:r>
      <w:r w:rsidR="008D4F41" w:rsidRPr="00217528">
        <w:rPr>
          <w:sz w:val="22"/>
          <w:szCs w:val="22"/>
        </w:rPr>
        <w:t>В</w:t>
      </w:r>
      <w:r w:rsidR="008135CA" w:rsidRPr="00217528">
        <w:rPr>
          <w:sz w:val="22"/>
          <w:szCs w:val="22"/>
        </w:rPr>
        <w:t>.</w:t>
      </w:r>
      <w:r w:rsidR="008D4F41" w:rsidRPr="00217528">
        <w:rPr>
          <w:sz w:val="22"/>
          <w:szCs w:val="22"/>
        </w:rPr>
        <w:t xml:space="preserve">, действующего на основании Устава и Приказа Росавиации № 47/т от 21.08.2013 г., с </w:t>
      </w:r>
      <w:r w:rsidR="00014AC5" w:rsidRPr="00217528">
        <w:rPr>
          <w:sz w:val="22"/>
          <w:szCs w:val="22"/>
        </w:rPr>
        <w:t xml:space="preserve">другой </w:t>
      </w:r>
      <w:r w:rsidR="003F5705" w:rsidRPr="00217528">
        <w:rPr>
          <w:sz w:val="22"/>
          <w:szCs w:val="22"/>
        </w:rPr>
        <w:t xml:space="preserve">стороны, совместно именуемые </w:t>
      </w:r>
      <w:r w:rsidR="003F5705" w:rsidRPr="00217528">
        <w:rPr>
          <w:b/>
          <w:bCs/>
          <w:i/>
          <w:iCs/>
          <w:sz w:val="22"/>
          <w:szCs w:val="22"/>
        </w:rPr>
        <w:t>«Стороны»</w:t>
      </w:r>
      <w:r w:rsidR="003F5705" w:rsidRPr="00217528">
        <w:rPr>
          <w:sz w:val="22"/>
          <w:szCs w:val="22"/>
        </w:rPr>
        <w:t>, заключили настоящий Договор (далее – «Договор») о нижеследующем:</w:t>
      </w:r>
    </w:p>
    <w:p w:rsidR="0006458F" w:rsidRPr="00217528" w:rsidRDefault="0006458F" w:rsidP="00427498">
      <w:pPr>
        <w:rPr>
          <w:sz w:val="22"/>
          <w:szCs w:val="22"/>
        </w:rPr>
      </w:pPr>
    </w:p>
    <w:p w:rsidR="008D4F41" w:rsidRPr="00217528" w:rsidRDefault="008D4F41" w:rsidP="008D4F41">
      <w:pPr>
        <w:pStyle w:val="a7"/>
        <w:numPr>
          <w:ilvl w:val="0"/>
          <w:numId w:val="2"/>
        </w:numPr>
        <w:tabs>
          <w:tab w:val="clear" w:pos="1440"/>
          <w:tab w:val="num" w:pos="284"/>
        </w:tabs>
        <w:spacing w:before="0" w:after="0"/>
        <w:ind w:left="57" w:firstLine="0"/>
        <w:outlineLvl w:val="9"/>
        <w:rPr>
          <w:rFonts w:ascii="Times New Roman" w:hAnsi="Times New Roman" w:cs="Times New Roman"/>
          <w:sz w:val="22"/>
          <w:szCs w:val="22"/>
        </w:rPr>
      </w:pPr>
      <w:r w:rsidRPr="00217528">
        <w:rPr>
          <w:rFonts w:ascii="Times New Roman" w:hAnsi="Times New Roman" w:cs="Times New Roman"/>
          <w:sz w:val="22"/>
          <w:szCs w:val="22"/>
        </w:rPr>
        <w:t>Предмет договора</w:t>
      </w:r>
    </w:p>
    <w:p w:rsidR="008D4F41" w:rsidRPr="00217528" w:rsidRDefault="008D4F41" w:rsidP="000139FA">
      <w:pPr>
        <w:pStyle w:val="a3"/>
        <w:numPr>
          <w:ilvl w:val="1"/>
          <w:numId w:val="2"/>
        </w:numPr>
        <w:tabs>
          <w:tab w:val="clear" w:pos="1560"/>
          <w:tab w:val="num" w:pos="0"/>
        </w:tabs>
        <w:ind w:left="0" w:firstLine="709"/>
        <w:rPr>
          <w:sz w:val="22"/>
          <w:szCs w:val="22"/>
        </w:rPr>
      </w:pPr>
      <w:r w:rsidRPr="00217528">
        <w:rPr>
          <w:sz w:val="22"/>
          <w:szCs w:val="22"/>
        </w:rPr>
        <w:t>Продавец обязуется передать в собственность</w:t>
      </w:r>
      <w:r w:rsidR="000139FA" w:rsidRPr="00217528">
        <w:rPr>
          <w:sz w:val="22"/>
          <w:szCs w:val="22"/>
        </w:rPr>
        <w:t xml:space="preserve"> </w:t>
      </w:r>
      <w:r w:rsidR="00F70D7A" w:rsidRPr="00F70D7A">
        <w:rPr>
          <w:b/>
          <w:sz w:val="22"/>
          <w:szCs w:val="22"/>
        </w:rPr>
        <w:t>аппарат АРНПц-К-ПХП</w:t>
      </w:r>
      <w:r w:rsidR="000139FA" w:rsidRPr="00217528">
        <w:rPr>
          <w:b/>
          <w:sz w:val="22"/>
          <w:szCs w:val="22"/>
        </w:rPr>
        <w:t xml:space="preserve"> </w:t>
      </w:r>
      <w:r w:rsidR="001C731A">
        <w:rPr>
          <w:b/>
          <w:sz w:val="22"/>
          <w:szCs w:val="22"/>
        </w:rPr>
        <w:t xml:space="preserve"> с комплектующими </w:t>
      </w:r>
      <w:r w:rsidRPr="00217528">
        <w:rPr>
          <w:sz w:val="22"/>
          <w:szCs w:val="22"/>
        </w:rPr>
        <w:t>(далее – «Товар»), согласно Приложению №1 (</w:t>
      </w:r>
      <w:r w:rsidR="00427498" w:rsidRPr="00217528">
        <w:rPr>
          <w:sz w:val="22"/>
          <w:szCs w:val="22"/>
        </w:rPr>
        <w:t>Техническое задание</w:t>
      </w:r>
      <w:r w:rsidRPr="00217528">
        <w:rPr>
          <w:sz w:val="22"/>
          <w:szCs w:val="22"/>
        </w:rPr>
        <w:t xml:space="preserve">), являющемуся неотъемлемой частью настоящего Договора, а Покупатель обязуется принять </w:t>
      </w:r>
      <w:r w:rsidR="00014AC5" w:rsidRPr="00217528">
        <w:rPr>
          <w:sz w:val="22"/>
          <w:szCs w:val="22"/>
        </w:rPr>
        <w:t xml:space="preserve">и оплатить </w:t>
      </w:r>
      <w:r w:rsidRPr="00217528">
        <w:rPr>
          <w:sz w:val="22"/>
          <w:szCs w:val="22"/>
        </w:rPr>
        <w:t>Товар</w:t>
      </w:r>
      <w:r w:rsidR="00014AC5" w:rsidRPr="00217528">
        <w:rPr>
          <w:sz w:val="22"/>
          <w:szCs w:val="22"/>
        </w:rPr>
        <w:t xml:space="preserve"> </w:t>
      </w:r>
      <w:r w:rsidRPr="00217528">
        <w:rPr>
          <w:sz w:val="22"/>
          <w:szCs w:val="22"/>
        </w:rPr>
        <w:t>на условиях, установленных настоящим Договором.</w:t>
      </w:r>
    </w:p>
    <w:p w:rsidR="008D4F41" w:rsidRDefault="008D4F41" w:rsidP="000139FA">
      <w:pPr>
        <w:pStyle w:val="a9"/>
        <w:numPr>
          <w:ilvl w:val="1"/>
          <w:numId w:val="2"/>
        </w:numPr>
        <w:tabs>
          <w:tab w:val="clear" w:pos="1560"/>
          <w:tab w:val="num" w:pos="0"/>
          <w:tab w:val="left" w:pos="1080"/>
        </w:tabs>
        <w:spacing w:after="0"/>
        <w:ind w:left="0" w:firstLine="709"/>
        <w:rPr>
          <w:sz w:val="22"/>
          <w:szCs w:val="22"/>
        </w:rPr>
      </w:pPr>
      <w:r w:rsidRPr="00217528">
        <w:rPr>
          <w:sz w:val="22"/>
          <w:szCs w:val="22"/>
        </w:rPr>
        <w:t>Товар не состоит под залогом или арестом, ранее не продан и не состоит в каком-либо обременении, свободен от треб</w:t>
      </w:r>
      <w:r w:rsidR="00376142" w:rsidRPr="00217528">
        <w:rPr>
          <w:sz w:val="22"/>
          <w:szCs w:val="22"/>
        </w:rPr>
        <w:t>ований и притязаний третьих лиц</w:t>
      </w:r>
      <w:r w:rsidRPr="00217528">
        <w:rPr>
          <w:sz w:val="22"/>
          <w:szCs w:val="22"/>
        </w:rPr>
        <w:t xml:space="preserve">. </w:t>
      </w:r>
      <w:r w:rsidRPr="00217528">
        <w:rPr>
          <w:sz w:val="22"/>
          <w:szCs w:val="22"/>
          <w:lang w:eastAsia="ar-SA"/>
        </w:rPr>
        <w:t>Товар соответствует действующему законодательству РФ, требованиям стандартов</w:t>
      </w:r>
      <w:r w:rsidRPr="00217528">
        <w:rPr>
          <w:sz w:val="22"/>
          <w:szCs w:val="22"/>
        </w:rPr>
        <w:t>.</w:t>
      </w:r>
    </w:p>
    <w:p w:rsidR="00681E54" w:rsidRPr="00217528" w:rsidRDefault="00681E54" w:rsidP="000139FA">
      <w:pPr>
        <w:pStyle w:val="a9"/>
        <w:numPr>
          <w:ilvl w:val="1"/>
          <w:numId w:val="2"/>
        </w:numPr>
        <w:tabs>
          <w:tab w:val="clear" w:pos="1560"/>
          <w:tab w:val="num" w:pos="0"/>
          <w:tab w:val="left" w:pos="1080"/>
        </w:tabs>
        <w:spacing w:after="0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Товар новый, не бывший в эксплуатации, </w:t>
      </w:r>
      <w:r w:rsidRPr="00217528">
        <w:rPr>
          <w:sz w:val="22"/>
          <w:szCs w:val="22"/>
        </w:rPr>
        <w:t>в технически исправном состоянии принадлежит Продавцу на праве собственности, должен соответствовать качеству и комплектности, своему функциональному предназначению</w:t>
      </w:r>
    </w:p>
    <w:p w:rsidR="008D4F41" w:rsidRPr="00217528" w:rsidRDefault="008D4F41" w:rsidP="000139FA">
      <w:pPr>
        <w:pStyle w:val="a9"/>
        <w:numPr>
          <w:ilvl w:val="1"/>
          <w:numId w:val="2"/>
        </w:numPr>
        <w:tabs>
          <w:tab w:val="clear" w:pos="1560"/>
          <w:tab w:val="num" w:pos="0"/>
          <w:tab w:val="left" w:pos="1080"/>
        </w:tabs>
        <w:spacing w:after="0"/>
        <w:ind w:left="0" w:firstLine="709"/>
        <w:rPr>
          <w:sz w:val="22"/>
          <w:szCs w:val="22"/>
        </w:rPr>
      </w:pPr>
      <w:r w:rsidRPr="00217528">
        <w:rPr>
          <w:sz w:val="22"/>
          <w:szCs w:val="22"/>
        </w:rPr>
        <w:t xml:space="preserve">Продавец обладает необходимыми разрешениями для осуществления продажи подобного Товара на территории Российской Федерации и уплатил все необходимые налоги при продаже Товара. </w:t>
      </w:r>
    </w:p>
    <w:p w:rsidR="008D4F41" w:rsidRPr="00217528" w:rsidRDefault="008D4F41" w:rsidP="008D4F41">
      <w:pPr>
        <w:tabs>
          <w:tab w:val="left" w:pos="1080"/>
        </w:tabs>
        <w:spacing w:after="0"/>
        <w:ind w:left="720"/>
        <w:rPr>
          <w:iCs/>
          <w:color w:val="FF0000"/>
          <w:sz w:val="22"/>
          <w:szCs w:val="22"/>
        </w:rPr>
      </w:pPr>
    </w:p>
    <w:p w:rsidR="008D4F41" w:rsidRPr="00217528" w:rsidRDefault="008D4F41" w:rsidP="008D4F41">
      <w:pPr>
        <w:pStyle w:val="a7"/>
        <w:numPr>
          <w:ilvl w:val="0"/>
          <w:numId w:val="2"/>
        </w:numPr>
        <w:tabs>
          <w:tab w:val="clear" w:pos="1440"/>
          <w:tab w:val="num" w:pos="284"/>
        </w:tabs>
        <w:spacing w:before="0" w:after="0"/>
        <w:ind w:left="57" w:firstLine="0"/>
        <w:outlineLvl w:val="9"/>
        <w:rPr>
          <w:rFonts w:ascii="Times New Roman" w:hAnsi="Times New Roman" w:cs="Times New Roman"/>
          <w:snapToGrid w:val="0"/>
          <w:sz w:val="22"/>
          <w:szCs w:val="22"/>
        </w:rPr>
      </w:pPr>
      <w:r w:rsidRPr="00217528">
        <w:rPr>
          <w:rFonts w:ascii="Times New Roman" w:hAnsi="Times New Roman" w:cs="Times New Roman"/>
          <w:snapToGrid w:val="0"/>
          <w:sz w:val="22"/>
          <w:szCs w:val="22"/>
        </w:rPr>
        <w:t>Обязанности сторон</w:t>
      </w:r>
    </w:p>
    <w:p w:rsidR="008D4F41" w:rsidRPr="00217528" w:rsidRDefault="008D4F41" w:rsidP="008D4F41">
      <w:pPr>
        <w:numPr>
          <w:ilvl w:val="0"/>
          <w:numId w:val="4"/>
        </w:numPr>
        <w:tabs>
          <w:tab w:val="left" w:pos="1260"/>
        </w:tabs>
        <w:spacing w:after="0"/>
        <w:ind w:left="0" w:firstLine="720"/>
        <w:rPr>
          <w:sz w:val="22"/>
          <w:szCs w:val="22"/>
        </w:rPr>
      </w:pPr>
      <w:r w:rsidRPr="00217528">
        <w:rPr>
          <w:sz w:val="22"/>
          <w:szCs w:val="22"/>
        </w:rPr>
        <w:t>Продавец обязан:</w:t>
      </w:r>
    </w:p>
    <w:p w:rsidR="008D4F41" w:rsidRPr="00217528" w:rsidRDefault="008D4F41" w:rsidP="008D4F41">
      <w:pPr>
        <w:numPr>
          <w:ilvl w:val="0"/>
          <w:numId w:val="5"/>
        </w:numPr>
        <w:tabs>
          <w:tab w:val="left" w:pos="1260"/>
        </w:tabs>
        <w:spacing w:after="0"/>
        <w:ind w:left="0" w:firstLine="720"/>
        <w:rPr>
          <w:sz w:val="22"/>
          <w:szCs w:val="22"/>
        </w:rPr>
      </w:pPr>
      <w:r w:rsidRPr="00217528">
        <w:rPr>
          <w:sz w:val="22"/>
          <w:szCs w:val="22"/>
        </w:rPr>
        <w:t xml:space="preserve"> </w:t>
      </w:r>
      <w:r w:rsidR="00427498" w:rsidRPr="00217528">
        <w:rPr>
          <w:sz w:val="22"/>
          <w:szCs w:val="22"/>
        </w:rPr>
        <w:t>П</w:t>
      </w:r>
      <w:r w:rsidRPr="00217528">
        <w:rPr>
          <w:sz w:val="22"/>
          <w:szCs w:val="22"/>
        </w:rPr>
        <w:t>ередать Покупателю Товар, указанный в п. 1.1 настоящего Договора на условиях, приведенных в п. 4.1. Договора.</w:t>
      </w:r>
    </w:p>
    <w:p w:rsidR="0006458F" w:rsidRPr="0006458F" w:rsidRDefault="008D4F41" w:rsidP="008D4F41">
      <w:pPr>
        <w:numPr>
          <w:ilvl w:val="0"/>
          <w:numId w:val="5"/>
        </w:numPr>
        <w:tabs>
          <w:tab w:val="left" w:pos="1260"/>
          <w:tab w:val="num" w:pos="1440"/>
        </w:tabs>
        <w:spacing w:after="0"/>
        <w:ind w:left="0" w:firstLine="720"/>
        <w:rPr>
          <w:i/>
          <w:iCs/>
          <w:color w:val="3366FF"/>
          <w:sz w:val="22"/>
          <w:szCs w:val="22"/>
        </w:rPr>
      </w:pPr>
      <w:r w:rsidRPr="0006458F">
        <w:rPr>
          <w:sz w:val="22"/>
          <w:szCs w:val="22"/>
        </w:rPr>
        <w:t xml:space="preserve"> </w:t>
      </w:r>
      <w:r w:rsidR="00427498" w:rsidRPr="0006458F">
        <w:rPr>
          <w:sz w:val="22"/>
          <w:szCs w:val="22"/>
        </w:rPr>
        <w:t>О</w:t>
      </w:r>
      <w:r w:rsidRPr="0006458F">
        <w:rPr>
          <w:sz w:val="22"/>
          <w:szCs w:val="22"/>
        </w:rPr>
        <w:t>дновременно с поставкой Товара передать Покупателю полный комплект товаросопроводительных документов</w:t>
      </w:r>
      <w:r w:rsidR="0006458F">
        <w:rPr>
          <w:sz w:val="22"/>
          <w:szCs w:val="22"/>
        </w:rPr>
        <w:t>.</w:t>
      </w:r>
    </w:p>
    <w:p w:rsidR="008D4F41" w:rsidRPr="00217528" w:rsidRDefault="00427498" w:rsidP="008D4F41">
      <w:pPr>
        <w:numPr>
          <w:ilvl w:val="0"/>
          <w:numId w:val="5"/>
        </w:numPr>
        <w:tabs>
          <w:tab w:val="left" w:pos="1260"/>
        </w:tabs>
        <w:spacing w:after="0"/>
        <w:ind w:left="0" w:firstLine="720"/>
        <w:rPr>
          <w:sz w:val="22"/>
          <w:szCs w:val="22"/>
        </w:rPr>
      </w:pPr>
      <w:r w:rsidRPr="00217528">
        <w:rPr>
          <w:sz w:val="22"/>
          <w:szCs w:val="22"/>
        </w:rPr>
        <w:t>П</w:t>
      </w:r>
      <w:r w:rsidR="008D4F41" w:rsidRPr="00217528">
        <w:rPr>
          <w:sz w:val="22"/>
          <w:szCs w:val="22"/>
        </w:rPr>
        <w:t>родавец несет ответственность за надлежащее оформление документов,</w:t>
      </w:r>
      <w:r w:rsidR="008D4F41" w:rsidRPr="00217528">
        <w:rPr>
          <w:sz w:val="22"/>
          <w:szCs w:val="22"/>
        </w:rPr>
        <w:br/>
        <w:t>относящихся к Товару, а именно: товарно-транспортной накладной, счета-фактуры</w:t>
      </w:r>
      <w:r w:rsidR="008D4F41" w:rsidRPr="00217528">
        <w:rPr>
          <w:color w:val="FF0000"/>
          <w:sz w:val="22"/>
          <w:szCs w:val="22"/>
        </w:rPr>
        <w:t xml:space="preserve">. </w:t>
      </w:r>
      <w:r w:rsidR="008D4F41" w:rsidRPr="00217528">
        <w:rPr>
          <w:sz w:val="22"/>
          <w:szCs w:val="22"/>
        </w:rPr>
        <w:t>В случае обнаружения ошибок в вышеуказанных Документах после подписания акта приема-передачи Товара, Продавец обязуется в течение 3 (трех) рабочих дней исправить ошибки, при этом затраты, которые могут возникнуть в ходе внесения таких исправлений в указанные документы и затраты, связанные с надлежащей и своевременной передачей исправленных документов Покупателю, производятся за счет Продавца.</w:t>
      </w:r>
    </w:p>
    <w:p w:rsidR="008D4F41" w:rsidRDefault="00427498" w:rsidP="008D4F41">
      <w:pPr>
        <w:numPr>
          <w:ilvl w:val="0"/>
          <w:numId w:val="5"/>
        </w:numPr>
        <w:tabs>
          <w:tab w:val="left" w:pos="1260"/>
        </w:tabs>
        <w:spacing w:after="0"/>
        <w:ind w:left="0" w:firstLine="720"/>
        <w:rPr>
          <w:sz w:val="22"/>
          <w:szCs w:val="22"/>
        </w:rPr>
      </w:pPr>
      <w:r w:rsidRPr="00217528">
        <w:rPr>
          <w:sz w:val="22"/>
          <w:szCs w:val="22"/>
        </w:rPr>
        <w:t>Е</w:t>
      </w:r>
      <w:r w:rsidR="008D4F41" w:rsidRPr="00217528">
        <w:rPr>
          <w:sz w:val="22"/>
          <w:szCs w:val="22"/>
        </w:rPr>
        <w:t>сли в течение гарантийного срока выявятся недостатки Товара, то Продавец обязуется устранить все установленные дефекты путем исправления недостатков или замены дефектных узлов/компонентов новыми в разумные сроки, установленные по согласованию сторон, но не более 30 (тридцати) календарных дней с даты получения Продавцом Акта.</w:t>
      </w:r>
    </w:p>
    <w:p w:rsidR="008D4F41" w:rsidRPr="00217528" w:rsidRDefault="008D4F41" w:rsidP="008D4F41">
      <w:pPr>
        <w:numPr>
          <w:ilvl w:val="0"/>
          <w:numId w:val="4"/>
        </w:numPr>
        <w:tabs>
          <w:tab w:val="left" w:pos="1260"/>
        </w:tabs>
        <w:spacing w:after="0"/>
        <w:ind w:left="0" w:firstLine="720"/>
        <w:rPr>
          <w:sz w:val="22"/>
          <w:szCs w:val="22"/>
        </w:rPr>
      </w:pPr>
      <w:r w:rsidRPr="00217528">
        <w:rPr>
          <w:sz w:val="22"/>
          <w:szCs w:val="22"/>
        </w:rPr>
        <w:t>Покупатель обязан:</w:t>
      </w:r>
    </w:p>
    <w:p w:rsidR="008D4F41" w:rsidRPr="00217528" w:rsidRDefault="0006458F" w:rsidP="0006458F">
      <w:pPr>
        <w:tabs>
          <w:tab w:val="left" w:pos="1260"/>
        </w:tabs>
        <w:spacing w:after="0"/>
        <w:ind w:firstLine="709"/>
        <w:rPr>
          <w:sz w:val="22"/>
          <w:szCs w:val="22"/>
        </w:rPr>
      </w:pPr>
      <w:r w:rsidRPr="0006458F">
        <w:rPr>
          <w:b/>
          <w:sz w:val="22"/>
          <w:szCs w:val="22"/>
        </w:rPr>
        <w:t>2.2.1.</w:t>
      </w:r>
      <w:r>
        <w:rPr>
          <w:sz w:val="22"/>
          <w:szCs w:val="22"/>
        </w:rPr>
        <w:t xml:space="preserve"> </w:t>
      </w:r>
      <w:r w:rsidR="008D4F41" w:rsidRPr="00217528">
        <w:rPr>
          <w:sz w:val="22"/>
          <w:szCs w:val="22"/>
        </w:rPr>
        <w:t>Произвести оплату Товара в порядке и в сроки, предусмотренные пунктом 6.1. настоящего Договора.</w:t>
      </w:r>
    </w:p>
    <w:p w:rsidR="008D4F41" w:rsidRPr="00217528" w:rsidRDefault="0006458F" w:rsidP="0006458F">
      <w:pPr>
        <w:spacing w:after="0"/>
        <w:ind w:firstLine="709"/>
        <w:rPr>
          <w:sz w:val="22"/>
          <w:szCs w:val="22"/>
        </w:rPr>
      </w:pPr>
      <w:r w:rsidRPr="0006458F">
        <w:rPr>
          <w:b/>
          <w:sz w:val="22"/>
          <w:szCs w:val="22"/>
        </w:rPr>
        <w:t>2.2.2.</w:t>
      </w:r>
      <w:r>
        <w:rPr>
          <w:sz w:val="22"/>
          <w:szCs w:val="22"/>
        </w:rPr>
        <w:t xml:space="preserve">  О</w:t>
      </w:r>
      <w:r w:rsidR="008D4F41" w:rsidRPr="00217528">
        <w:rPr>
          <w:sz w:val="22"/>
          <w:szCs w:val="22"/>
        </w:rPr>
        <w:t xml:space="preserve">беспечить приемку Товара в течение 2 (двух) рабочих дней с даты получения Товара по адресу, указанному в п. 4.3. настоящего Договора. </w:t>
      </w:r>
    </w:p>
    <w:p w:rsidR="008D4F41" w:rsidRPr="00217528" w:rsidRDefault="008D4F41" w:rsidP="008D4F41">
      <w:pPr>
        <w:tabs>
          <w:tab w:val="left" w:pos="1260"/>
        </w:tabs>
        <w:spacing w:after="0"/>
        <w:ind w:left="720"/>
        <w:rPr>
          <w:sz w:val="22"/>
          <w:szCs w:val="22"/>
        </w:rPr>
      </w:pPr>
    </w:p>
    <w:p w:rsidR="008D4F41" w:rsidRPr="00217528" w:rsidRDefault="008D4F41" w:rsidP="008D4F41">
      <w:pPr>
        <w:pStyle w:val="a7"/>
        <w:numPr>
          <w:ilvl w:val="0"/>
          <w:numId w:val="2"/>
        </w:numPr>
        <w:tabs>
          <w:tab w:val="clear" w:pos="1440"/>
          <w:tab w:val="num" w:pos="284"/>
          <w:tab w:val="left" w:pos="1080"/>
        </w:tabs>
        <w:spacing w:before="0" w:after="0"/>
        <w:ind w:left="57" w:firstLine="0"/>
        <w:outlineLvl w:val="9"/>
        <w:rPr>
          <w:rFonts w:ascii="Times New Roman" w:hAnsi="Times New Roman" w:cs="Times New Roman"/>
          <w:i/>
          <w:iCs/>
          <w:color w:val="3366FF"/>
          <w:sz w:val="22"/>
          <w:szCs w:val="22"/>
        </w:rPr>
      </w:pPr>
      <w:r w:rsidRPr="00217528">
        <w:rPr>
          <w:rFonts w:ascii="Times New Roman" w:hAnsi="Times New Roman" w:cs="Times New Roman"/>
          <w:sz w:val="22"/>
          <w:szCs w:val="22"/>
        </w:rPr>
        <w:t>Общая стоимость договора</w:t>
      </w:r>
    </w:p>
    <w:p w:rsidR="008D4F41" w:rsidRPr="00217528" w:rsidRDefault="008D4F41" w:rsidP="008D4F41">
      <w:pPr>
        <w:numPr>
          <w:ilvl w:val="0"/>
          <w:numId w:val="6"/>
        </w:numPr>
        <w:tabs>
          <w:tab w:val="clear" w:pos="1440"/>
          <w:tab w:val="num" w:pos="0"/>
          <w:tab w:val="left" w:pos="1080"/>
        </w:tabs>
        <w:spacing w:after="0"/>
        <w:ind w:left="0" w:firstLine="720"/>
        <w:rPr>
          <w:sz w:val="22"/>
          <w:szCs w:val="22"/>
        </w:rPr>
      </w:pPr>
      <w:r w:rsidRPr="00217528">
        <w:rPr>
          <w:sz w:val="22"/>
          <w:szCs w:val="22"/>
        </w:rPr>
        <w:t xml:space="preserve">Общая стоимость настоящего Договора  составляет – </w:t>
      </w:r>
      <w:r w:rsidR="00AA69A3" w:rsidRPr="00217528">
        <w:rPr>
          <w:b/>
          <w:bCs/>
          <w:sz w:val="22"/>
          <w:szCs w:val="22"/>
        </w:rPr>
        <w:t>______________________</w:t>
      </w:r>
      <w:r w:rsidR="008135CA" w:rsidRPr="00217528">
        <w:rPr>
          <w:b/>
          <w:bCs/>
          <w:sz w:val="22"/>
          <w:szCs w:val="22"/>
        </w:rPr>
        <w:t xml:space="preserve"> рублей, </w:t>
      </w:r>
      <w:r w:rsidRPr="00217528">
        <w:rPr>
          <w:sz w:val="22"/>
          <w:szCs w:val="22"/>
        </w:rPr>
        <w:t xml:space="preserve"> в том числе НДС (18%)</w:t>
      </w:r>
      <w:r w:rsidR="008135CA" w:rsidRPr="00217528">
        <w:rPr>
          <w:sz w:val="22"/>
          <w:szCs w:val="22"/>
        </w:rPr>
        <w:t>.</w:t>
      </w:r>
    </w:p>
    <w:p w:rsidR="008D4F41" w:rsidRPr="00217528" w:rsidRDefault="008D4F41" w:rsidP="00681E54">
      <w:pPr>
        <w:spacing w:after="0"/>
        <w:ind w:firstLine="709"/>
        <w:rPr>
          <w:sz w:val="22"/>
          <w:szCs w:val="22"/>
        </w:rPr>
      </w:pPr>
      <w:r w:rsidRPr="00681E54">
        <w:rPr>
          <w:b/>
          <w:sz w:val="22"/>
          <w:szCs w:val="22"/>
        </w:rPr>
        <w:t>3.2.</w:t>
      </w:r>
      <w:r w:rsidRPr="00217528">
        <w:rPr>
          <w:sz w:val="22"/>
          <w:szCs w:val="22"/>
        </w:rPr>
        <w:t xml:space="preserve"> Общая стоимость договора включает в себя стоимость Товара, расходы связанные с доставкой Товара до аэропорта г. </w:t>
      </w:r>
      <w:r w:rsidR="00427498" w:rsidRPr="00217528">
        <w:rPr>
          <w:sz w:val="22"/>
          <w:szCs w:val="22"/>
        </w:rPr>
        <w:t>Магнитогорска</w:t>
      </w:r>
      <w:r w:rsidRPr="00217528">
        <w:rPr>
          <w:sz w:val="22"/>
          <w:szCs w:val="22"/>
        </w:rPr>
        <w:t xml:space="preserve"> (</w:t>
      </w:r>
      <w:r w:rsidR="00427498" w:rsidRPr="00217528">
        <w:rPr>
          <w:sz w:val="22"/>
          <w:szCs w:val="22"/>
        </w:rPr>
        <w:t>455033</w:t>
      </w:r>
      <w:r w:rsidRPr="00217528">
        <w:rPr>
          <w:sz w:val="22"/>
          <w:szCs w:val="22"/>
        </w:rPr>
        <w:t xml:space="preserve">, Россия, </w:t>
      </w:r>
      <w:r w:rsidR="00427498" w:rsidRPr="00217528">
        <w:rPr>
          <w:sz w:val="22"/>
          <w:szCs w:val="22"/>
        </w:rPr>
        <w:t>Челябинская</w:t>
      </w:r>
      <w:r w:rsidRPr="00217528">
        <w:rPr>
          <w:sz w:val="22"/>
          <w:szCs w:val="22"/>
        </w:rPr>
        <w:t xml:space="preserve"> область, г. </w:t>
      </w:r>
      <w:r w:rsidR="00427498" w:rsidRPr="00217528">
        <w:rPr>
          <w:sz w:val="22"/>
          <w:szCs w:val="22"/>
        </w:rPr>
        <w:t>Магнитогорск</w:t>
      </w:r>
      <w:r w:rsidRPr="00217528">
        <w:rPr>
          <w:sz w:val="22"/>
          <w:szCs w:val="22"/>
        </w:rPr>
        <w:t xml:space="preserve">, аэропорт),  технической документации, накладные и банковские расходы, стоимость погрузочно-разгрузочных работ, все налоги, пошлины, сборы и иные обязательные платежи, а также другие затраты, связанные с выполнением Договора. </w:t>
      </w:r>
    </w:p>
    <w:p w:rsidR="008D4F41" w:rsidRPr="00217528" w:rsidRDefault="008D4F41" w:rsidP="008D4F41">
      <w:pPr>
        <w:spacing w:after="0"/>
        <w:rPr>
          <w:sz w:val="22"/>
          <w:szCs w:val="22"/>
        </w:rPr>
      </w:pPr>
    </w:p>
    <w:p w:rsidR="008D4F41" w:rsidRPr="00217528" w:rsidRDefault="008D4F41" w:rsidP="008D4F41">
      <w:pPr>
        <w:numPr>
          <w:ilvl w:val="0"/>
          <w:numId w:val="2"/>
        </w:numPr>
        <w:tabs>
          <w:tab w:val="clear" w:pos="1440"/>
          <w:tab w:val="num" w:pos="0"/>
          <w:tab w:val="num" w:pos="284"/>
          <w:tab w:val="left" w:pos="1080"/>
        </w:tabs>
        <w:spacing w:after="0"/>
        <w:ind w:left="57" w:firstLine="0"/>
        <w:jc w:val="center"/>
        <w:rPr>
          <w:b/>
          <w:bCs/>
          <w:sz w:val="22"/>
          <w:szCs w:val="22"/>
        </w:rPr>
      </w:pPr>
      <w:r w:rsidRPr="00217528">
        <w:rPr>
          <w:b/>
          <w:bCs/>
          <w:sz w:val="22"/>
          <w:szCs w:val="22"/>
        </w:rPr>
        <w:t>Сроки и условия поставки Товара</w:t>
      </w:r>
    </w:p>
    <w:p w:rsidR="008D4F41" w:rsidRPr="00217528" w:rsidRDefault="008D4F41" w:rsidP="008D4F41">
      <w:pPr>
        <w:numPr>
          <w:ilvl w:val="0"/>
          <w:numId w:val="7"/>
        </w:numPr>
        <w:tabs>
          <w:tab w:val="clear" w:pos="1440"/>
          <w:tab w:val="num" w:pos="928"/>
          <w:tab w:val="left" w:pos="1080"/>
        </w:tabs>
        <w:spacing w:after="0"/>
        <w:ind w:left="0" w:firstLine="720"/>
        <w:rPr>
          <w:i/>
          <w:iCs/>
          <w:color w:val="0000FF"/>
          <w:sz w:val="22"/>
          <w:szCs w:val="22"/>
        </w:rPr>
      </w:pPr>
      <w:r w:rsidRPr="00217528">
        <w:rPr>
          <w:sz w:val="22"/>
          <w:szCs w:val="22"/>
        </w:rPr>
        <w:t xml:space="preserve"> Продавец обязуется передать Товар </w:t>
      </w:r>
      <w:r w:rsidR="00427498" w:rsidRPr="00217528">
        <w:rPr>
          <w:sz w:val="22"/>
          <w:szCs w:val="22"/>
        </w:rPr>
        <w:t xml:space="preserve">в </w:t>
      </w:r>
      <w:r w:rsidR="00F70D7A">
        <w:rPr>
          <w:sz w:val="22"/>
          <w:szCs w:val="22"/>
        </w:rPr>
        <w:t>срок до 31.08.2016 г.</w:t>
      </w:r>
      <w:r w:rsidRPr="00217528">
        <w:rPr>
          <w:sz w:val="22"/>
          <w:szCs w:val="22"/>
        </w:rPr>
        <w:t>.</w:t>
      </w:r>
    </w:p>
    <w:p w:rsidR="008D4F41" w:rsidRPr="00217528" w:rsidRDefault="008D4F41" w:rsidP="008D4F41">
      <w:pPr>
        <w:numPr>
          <w:ilvl w:val="0"/>
          <w:numId w:val="7"/>
        </w:numPr>
        <w:tabs>
          <w:tab w:val="left" w:pos="1080"/>
        </w:tabs>
        <w:spacing w:after="0"/>
        <w:ind w:left="0" w:firstLine="720"/>
        <w:rPr>
          <w:i/>
          <w:iCs/>
          <w:color w:val="4F81BD"/>
          <w:sz w:val="22"/>
          <w:szCs w:val="22"/>
        </w:rPr>
      </w:pPr>
      <w:r w:rsidRPr="00217528">
        <w:rPr>
          <w:sz w:val="22"/>
          <w:szCs w:val="22"/>
        </w:rPr>
        <w:lastRenderedPageBreak/>
        <w:t xml:space="preserve"> Продавец обязуется поставить</w:t>
      </w:r>
      <w:r w:rsidRPr="00217528">
        <w:rPr>
          <w:color w:val="000000"/>
          <w:sz w:val="22"/>
          <w:szCs w:val="22"/>
        </w:rPr>
        <w:t xml:space="preserve"> Товар </w:t>
      </w:r>
      <w:r w:rsidR="00273800">
        <w:rPr>
          <w:color w:val="000000"/>
          <w:sz w:val="22"/>
          <w:szCs w:val="22"/>
        </w:rPr>
        <w:t>Покупател</w:t>
      </w:r>
      <w:r w:rsidRPr="00217528">
        <w:rPr>
          <w:color w:val="000000"/>
          <w:sz w:val="22"/>
          <w:szCs w:val="22"/>
        </w:rPr>
        <w:t>ю, в указанный в наст</w:t>
      </w:r>
      <w:r w:rsidR="00427498" w:rsidRPr="00217528">
        <w:rPr>
          <w:color w:val="000000"/>
          <w:sz w:val="22"/>
          <w:szCs w:val="22"/>
        </w:rPr>
        <w:t>оящем Договоре пункт назначения</w:t>
      </w:r>
      <w:r w:rsidRPr="00217528">
        <w:rPr>
          <w:color w:val="000000"/>
          <w:sz w:val="22"/>
          <w:szCs w:val="22"/>
        </w:rPr>
        <w:t>.</w:t>
      </w:r>
    </w:p>
    <w:p w:rsidR="008D4F41" w:rsidRPr="00217528" w:rsidRDefault="008D4F41" w:rsidP="008D4F41">
      <w:pPr>
        <w:numPr>
          <w:ilvl w:val="0"/>
          <w:numId w:val="7"/>
        </w:numPr>
        <w:tabs>
          <w:tab w:val="left" w:pos="1080"/>
        </w:tabs>
        <w:spacing w:after="0"/>
        <w:ind w:left="0" w:firstLine="720"/>
        <w:rPr>
          <w:sz w:val="22"/>
          <w:szCs w:val="22"/>
        </w:rPr>
      </w:pPr>
      <w:r w:rsidRPr="00217528">
        <w:rPr>
          <w:sz w:val="22"/>
          <w:szCs w:val="22"/>
        </w:rPr>
        <w:t xml:space="preserve"> Передача Товара осуществляется по адресу: </w:t>
      </w:r>
      <w:r w:rsidR="00427498" w:rsidRPr="00217528">
        <w:rPr>
          <w:sz w:val="22"/>
          <w:szCs w:val="22"/>
        </w:rPr>
        <w:t>455033</w:t>
      </w:r>
      <w:r w:rsidRPr="00217528">
        <w:rPr>
          <w:sz w:val="22"/>
          <w:szCs w:val="22"/>
        </w:rPr>
        <w:t xml:space="preserve">, Россия, </w:t>
      </w:r>
      <w:r w:rsidR="00427498" w:rsidRPr="00217528">
        <w:rPr>
          <w:sz w:val="22"/>
          <w:szCs w:val="22"/>
        </w:rPr>
        <w:t>Челябинская</w:t>
      </w:r>
      <w:r w:rsidRPr="00217528">
        <w:rPr>
          <w:sz w:val="22"/>
          <w:szCs w:val="22"/>
        </w:rPr>
        <w:t xml:space="preserve"> область, г. </w:t>
      </w:r>
      <w:r w:rsidR="00427498" w:rsidRPr="00217528">
        <w:rPr>
          <w:sz w:val="22"/>
          <w:szCs w:val="22"/>
        </w:rPr>
        <w:t>Магнитогорск</w:t>
      </w:r>
      <w:r w:rsidRPr="00217528">
        <w:rPr>
          <w:sz w:val="22"/>
          <w:szCs w:val="22"/>
        </w:rPr>
        <w:t>, аэропорт (пункт назначения). Продавец имеет право досрочно произвести передачу Товара по согласованию с Покупателем.</w:t>
      </w:r>
    </w:p>
    <w:p w:rsidR="008D4F41" w:rsidRPr="00217528" w:rsidRDefault="008D4F41" w:rsidP="008D4F41">
      <w:pPr>
        <w:numPr>
          <w:ilvl w:val="0"/>
          <w:numId w:val="7"/>
        </w:numPr>
        <w:tabs>
          <w:tab w:val="left" w:pos="1080"/>
        </w:tabs>
        <w:spacing w:after="0"/>
        <w:ind w:left="0" w:firstLine="720"/>
        <w:rPr>
          <w:sz w:val="22"/>
          <w:szCs w:val="22"/>
        </w:rPr>
      </w:pPr>
      <w:r w:rsidRPr="00217528">
        <w:rPr>
          <w:color w:val="000000"/>
          <w:sz w:val="22"/>
          <w:szCs w:val="22"/>
        </w:rPr>
        <w:t>Продавец должен заблаговременно за 2 (Два) рабочих дня до момента готовности Товара к отгрузке и передаче Покупателю, письменно известить Покупателя о дате прибытия Товара в место передачи</w:t>
      </w:r>
      <w:r w:rsidR="00E725EB">
        <w:rPr>
          <w:color w:val="000000"/>
          <w:sz w:val="22"/>
          <w:szCs w:val="22"/>
        </w:rPr>
        <w:t xml:space="preserve">, </w:t>
      </w:r>
      <w:r w:rsidRPr="00217528">
        <w:rPr>
          <w:color w:val="000000"/>
          <w:sz w:val="22"/>
          <w:szCs w:val="22"/>
        </w:rPr>
        <w:t>направить за свой счет своего представителя в пункт назначения (п. 4.3) для участия в приемке Товара.</w:t>
      </w:r>
      <w:r w:rsidR="00427498" w:rsidRPr="00217528">
        <w:rPr>
          <w:color w:val="000000"/>
          <w:sz w:val="22"/>
          <w:szCs w:val="22"/>
        </w:rPr>
        <w:t xml:space="preserve"> </w:t>
      </w:r>
      <w:r w:rsidRPr="00217528">
        <w:rPr>
          <w:sz w:val="22"/>
          <w:szCs w:val="22"/>
        </w:rPr>
        <w:t xml:space="preserve">В извещении должно быть указано: </w:t>
      </w:r>
    </w:p>
    <w:p w:rsidR="008D4F41" w:rsidRPr="00217528" w:rsidRDefault="008D4F41" w:rsidP="008D4F41">
      <w:pPr>
        <w:numPr>
          <w:ilvl w:val="0"/>
          <w:numId w:val="18"/>
        </w:numPr>
        <w:tabs>
          <w:tab w:val="left" w:pos="900"/>
          <w:tab w:val="left" w:pos="1080"/>
        </w:tabs>
        <w:spacing w:after="0"/>
        <w:ind w:left="0" w:firstLine="720"/>
        <w:rPr>
          <w:sz w:val="22"/>
          <w:szCs w:val="22"/>
        </w:rPr>
      </w:pPr>
      <w:r w:rsidRPr="00217528">
        <w:rPr>
          <w:sz w:val="22"/>
          <w:szCs w:val="22"/>
        </w:rPr>
        <w:t xml:space="preserve">наименование груза; </w:t>
      </w:r>
    </w:p>
    <w:p w:rsidR="008D4F41" w:rsidRPr="00217528" w:rsidRDefault="008D4F41" w:rsidP="008D4F41">
      <w:pPr>
        <w:numPr>
          <w:ilvl w:val="0"/>
          <w:numId w:val="18"/>
        </w:numPr>
        <w:tabs>
          <w:tab w:val="left" w:pos="900"/>
          <w:tab w:val="left" w:pos="1080"/>
        </w:tabs>
        <w:spacing w:after="0"/>
        <w:ind w:left="0" w:firstLine="720"/>
        <w:rPr>
          <w:sz w:val="22"/>
          <w:szCs w:val="22"/>
        </w:rPr>
      </w:pPr>
      <w:r w:rsidRPr="00217528">
        <w:rPr>
          <w:sz w:val="22"/>
          <w:szCs w:val="22"/>
        </w:rPr>
        <w:t>номер Договора;</w:t>
      </w:r>
    </w:p>
    <w:p w:rsidR="008D4F41" w:rsidRPr="00217528" w:rsidRDefault="008D4F41" w:rsidP="008D4F41">
      <w:pPr>
        <w:numPr>
          <w:ilvl w:val="0"/>
          <w:numId w:val="18"/>
        </w:numPr>
        <w:tabs>
          <w:tab w:val="left" w:pos="900"/>
          <w:tab w:val="left" w:pos="1080"/>
        </w:tabs>
        <w:autoSpaceDE w:val="0"/>
        <w:autoSpaceDN w:val="0"/>
        <w:spacing w:after="0"/>
        <w:ind w:left="0" w:firstLine="720"/>
        <w:rPr>
          <w:sz w:val="22"/>
          <w:szCs w:val="22"/>
        </w:rPr>
      </w:pPr>
      <w:r w:rsidRPr="00217528">
        <w:rPr>
          <w:sz w:val="22"/>
          <w:szCs w:val="22"/>
        </w:rPr>
        <w:t>ожидаемый срок прибытия Товара в пункт  назначения;</w:t>
      </w:r>
    </w:p>
    <w:p w:rsidR="008D4F41" w:rsidRPr="00217528" w:rsidRDefault="008D4F41" w:rsidP="008D4F41">
      <w:pPr>
        <w:numPr>
          <w:ilvl w:val="0"/>
          <w:numId w:val="7"/>
        </w:numPr>
        <w:tabs>
          <w:tab w:val="left" w:pos="1080"/>
        </w:tabs>
        <w:spacing w:after="0"/>
        <w:ind w:left="0" w:firstLine="720"/>
        <w:rPr>
          <w:sz w:val="22"/>
          <w:szCs w:val="22"/>
        </w:rPr>
      </w:pPr>
      <w:r w:rsidRPr="00217528">
        <w:rPr>
          <w:sz w:val="22"/>
          <w:szCs w:val="22"/>
        </w:rPr>
        <w:t>При пер</w:t>
      </w:r>
      <w:r w:rsidR="00E725EB">
        <w:rPr>
          <w:sz w:val="22"/>
          <w:szCs w:val="22"/>
        </w:rPr>
        <w:t>едаче Товара Стороны: Продавец и</w:t>
      </w:r>
      <w:r w:rsidRPr="00217528">
        <w:rPr>
          <w:sz w:val="22"/>
          <w:szCs w:val="22"/>
        </w:rPr>
        <w:t xml:space="preserve"> </w:t>
      </w:r>
      <w:r w:rsidR="00273800">
        <w:rPr>
          <w:sz w:val="22"/>
          <w:szCs w:val="22"/>
        </w:rPr>
        <w:t>Покупател</w:t>
      </w:r>
      <w:r w:rsidRPr="00217528">
        <w:rPr>
          <w:sz w:val="22"/>
          <w:szCs w:val="22"/>
        </w:rPr>
        <w:t xml:space="preserve">ь по настоящему Договору составляют </w:t>
      </w:r>
      <w:r w:rsidR="00E725EB">
        <w:rPr>
          <w:sz w:val="22"/>
          <w:szCs w:val="22"/>
        </w:rPr>
        <w:t>двусторонний</w:t>
      </w:r>
      <w:r w:rsidRPr="00217528">
        <w:rPr>
          <w:sz w:val="22"/>
          <w:szCs w:val="22"/>
        </w:rPr>
        <w:t xml:space="preserve"> Акт приема-передачи Товара.</w:t>
      </w:r>
    </w:p>
    <w:p w:rsidR="008D4F41" w:rsidRPr="00217528" w:rsidRDefault="008D4F41" w:rsidP="008D4F41">
      <w:pPr>
        <w:numPr>
          <w:ilvl w:val="0"/>
          <w:numId w:val="7"/>
        </w:numPr>
        <w:tabs>
          <w:tab w:val="clear" w:pos="1440"/>
          <w:tab w:val="num" w:pos="1080"/>
          <w:tab w:val="left" w:pos="1260"/>
        </w:tabs>
        <w:spacing w:after="0"/>
        <w:ind w:left="0" w:firstLine="720"/>
        <w:rPr>
          <w:color w:val="000000"/>
          <w:sz w:val="22"/>
          <w:szCs w:val="22"/>
        </w:rPr>
      </w:pPr>
      <w:r w:rsidRPr="00217528">
        <w:rPr>
          <w:color w:val="000000"/>
          <w:sz w:val="22"/>
          <w:szCs w:val="22"/>
        </w:rPr>
        <w:t>Приемка и сдача Товара производится в течение 2 (Двух) дней по адресу:</w:t>
      </w:r>
      <w:r w:rsidR="00427498" w:rsidRPr="00217528">
        <w:rPr>
          <w:sz w:val="22"/>
          <w:szCs w:val="22"/>
        </w:rPr>
        <w:t>455033</w:t>
      </w:r>
      <w:r w:rsidRPr="00217528">
        <w:rPr>
          <w:sz w:val="22"/>
          <w:szCs w:val="22"/>
        </w:rPr>
        <w:t xml:space="preserve">, Россия, </w:t>
      </w:r>
      <w:r w:rsidR="00427498" w:rsidRPr="00217528">
        <w:rPr>
          <w:sz w:val="22"/>
          <w:szCs w:val="22"/>
        </w:rPr>
        <w:t>Челябинская</w:t>
      </w:r>
      <w:r w:rsidRPr="00217528">
        <w:rPr>
          <w:sz w:val="22"/>
          <w:szCs w:val="22"/>
        </w:rPr>
        <w:t xml:space="preserve"> область, г. </w:t>
      </w:r>
      <w:r w:rsidR="00427498" w:rsidRPr="00217528">
        <w:rPr>
          <w:sz w:val="22"/>
          <w:szCs w:val="22"/>
        </w:rPr>
        <w:t>Магнитогорск</w:t>
      </w:r>
      <w:r w:rsidRPr="00217528">
        <w:rPr>
          <w:sz w:val="22"/>
          <w:szCs w:val="22"/>
        </w:rPr>
        <w:t>, аэропорт:</w:t>
      </w:r>
    </w:p>
    <w:p w:rsidR="008D4F41" w:rsidRPr="00217528" w:rsidRDefault="008D4F41" w:rsidP="008D4F41">
      <w:pPr>
        <w:tabs>
          <w:tab w:val="left" w:pos="6875"/>
        </w:tabs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217528">
        <w:rPr>
          <w:color w:val="000000"/>
          <w:sz w:val="22"/>
          <w:szCs w:val="22"/>
        </w:rPr>
        <w:t>- по количеству</w:t>
      </w:r>
      <w:r w:rsidR="006B1A60" w:rsidRPr="00217528">
        <w:rPr>
          <w:color w:val="000000"/>
          <w:sz w:val="22"/>
          <w:szCs w:val="22"/>
        </w:rPr>
        <w:t>:</w:t>
      </w:r>
      <w:r w:rsidRPr="00217528">
        <w:rPr>
          <w:color w:val="000000"/>
          <w:sz w:val="22"/>
          <w:szCs w:val="22"/>
        </w:rPr>
        <w:t xml:space="preserve"> </w:t>
      </w:r>
      <w:r w:rsidR="00264822">
        <w:rPr>
          <w:color w:val="000000"/>
          <w:sz w:val="22"/>
          <w:szCs w:val="22"/>
        </w:rPr>
        <w:t xml:space="preserve">согласно Приложения №1 и </w:t>
      </w:r>
      <w:r w:rsidRPr="00217528">
        <w:rPr>
          <w:color w:val="000000"/>
          <w:sz w:val="22"/>
          <w:szCs w:val="22"/>
        </w:rPr>
        <w:t>оканчивается подписанием Сторонами накладной;</w:t>
      </w:r>
    </w:p>
    <w:p w:rsidR="008D4F41" w:rsidRPr="00217528" w:rsidRDefault="008D4F41" w:rsidP="008D4F41">
      <w:pPr>
        <w:tabs>
          <w:tab w:val="left" w:pos="6875"/>
        </w:tabs>
        <w:autoSpaceDE w:val="0"/>
        <w:autoSpaceDN w:val="0"/>
        <w:adjustRightInd w:val="0"/>
        <w:ind w:firstLine="720"/>
        <w:rPr>
          <w:sz w:val="22"/>
          <w:szCs w:val="22"/>
        </w:rPr>
      </w:pPr>
      <w:r w:rsidRPr="00217528">
        <w:rPr>
          <w:color w:val="000000"/>
          <w:sz w:val="22"/>
          <w:szCs w:val="22"/>
        </w:rPr>
        <w:t xml:space="preserve">- по качеству: визуальным осмотром, вводом Товара в эксплуатацию, после проведения тестовых испытаний (проверки работоспособности товара) и получения при </w:t>
      </w:r>
      <w:r w:rsidR="00F70D7A">
        <w:rPr>
          <w:color w:val="000000"/>
          <w:sz w:val="22"/>
          <w:szCs w:val="22"/>
        </w:rPr>
        <w:t xml:space="preserve">этом положительного результата </w:t>
      </w:r>
      <w:r w:rsidRPr="00217528">
        <w:rPr>
          <w:color w:val="000000"/>
          <w:sz w:val="22"/>
          <w:szCs w:val="22"/>
        </w:rPr>
        <w:t>и оканчивается подписанием Сторонами Акта приема-передачи Товара.</w:t>
      </w:r>
      <w:r w:rsidRPr="00217528">
        <w:rPr>
          <w:sz w:val="22"/>
          <w:szCs w:val="22"/>
        </w:rPr>
        <w:tab/>
      </w:r>
    </w:p>
    <w:p w:rsidR="008D4F41" w:rsidRPr="00217528" w:rsidRDefault="008D4F41" w:rsidP="008D4F41">
      <w:pPr>
        <w:numPr>
          <w:ilvl w:val="0"/>
          <w:numId w:val="7"/>
        </w:numPr>
        <w:tabs>
          <w:tab w:val="left" w:pos="1080"/>
        </w:tabs>
        <w:spacing w:after="0"/>
        <w:ind w:left="0" w:firstLine="720"/>
        <w:rPr>
          <w:sz w:val="22"/>
          <w:szCs w:val="22"/>
        </w:rPr>
      </w:pPr>
      <w:r w:rsidRPr="00217528">
        <w:rPr>
          <w:sz w:val="22"/>
          <w:szCs w:val="22"/>
        </w:rPr>
        <w:t>Право собственности и риск случайной гибели или случайного повреждения Товара переходит к Покупателю после подписания накладной и Акта приема-передачи Товара представителями Сторон с надлежаще оформленными полномочиями (доверенность) и предоставления То</w:t>
      </w:r>
      <w:r w:rsidR="00E725EB">
        <w:rPr>
          <w:sz w:val="22"/>
          <w:szCs w:val="22"/>
        </w:rPr>
        <w:t>вара в распоряжение Покупателя</w:t>
      </w:r>
      <w:r w:rsidRPr="00217528">
        <w:rPr>
          <w:sz w:val="22"/>
          <w:szCs w:val="22"/>
        </w:rPr>
        <w:t>.</w:t>
      </w:r>
    </w:p>
    <w:p w:rsidR="008E0490" w:rsidRPr="00217528" w:rsidRDefault="008E0490" w:rsidP="008D4F41">
      <w:pPr>
        <w:tabs>
          <w:tab w:val="left" w:pos="1080"/>
        </w:tabs>
        <w:spacing w:after="0"/>
        <w:ind w:left="720"/>
        <w:rPr>
          <w:sz w:val="22"/>
          <w:szCs w:val="22"/>
        </w:rPr>
      </w:pPr>
    </w:p>
    <w:p w:rsidR="008D4F41" w:rsidRPr="00217528" w:rsidRDefault="008D4F41" w:rsidP="008D4F41">
      <w:pPr>
        <w:pStyle w:val="a7"/>
        <w:numPr>
          <w:ilvl w:val="0"/>
          <w:numId w:val="2"/>
        </w:numPr>
        <w:tabs>
          <w:tab w:val="clear" w:pos="1440"/>
          <w:tab w:val="num" w:pos="284"/>
        </w:tabs>
        <w:spacing w:before="0" w:after="0"/>
        <w:ind w:left="57" w:firstLine="0"/>
        <w:outlineLvl w:val="9"/>
        <w:rPr>
          <w:rFonts w:ascii="Times New Roman" w:hAnsi="Times New Roman" w:cs="Times New Roman"/>
          <w:sz w:val="22"/>
          <w:szCs w:val="22"/>
        </w:rPr>
      </w:pPr>
      <w:r w:rsidRPr="00217528">
        <w:rPr>
          <w:rFonts w:ascii="Times New Roman" w:hAnsi="Times New Roman" w:cs="Times New Roman"/>
          <w:sz w:val="22"/>
          <w:szCs w:val="22"/>
        </w:rPr>
        <w:t>Качество Товара.</w:t>
      </w:r>
    </w:p>
    <w:p w:rsidR="008D4F41" w:rsidRPr="00217528" w:rsidRDefault="008D4F41" w:rsidP="008D4F41">
      <w:pPr>
        <w:numPr>
          <w:ilvl w:val="0"/>
          <w:numId w:val="8"/>
        </w:numPr>
        <w:tabs>
          <w:tab w:val="left" w:pos="1080"/>
        </w:tabs>
        <w:spacing w:after="0"/>
        <w:ind w:left="0" w:firstLine="720"/>
        <w:rPr>
          <w:sz w:val="22"/>
          <w:szCs w:val="22"/>
        </w:rPr>
      </w:pPr>
      <w:r w:rsidRPr="00217528">
        <w:rPr>
          <w:sz w:val="22"/>
          <w:szCs w:val="22"/>
        </w:rPr>
        <w:t>Про</w:t>
      </w:r>
      <w:r w:rsidR="00E725EB">
        <w:rPr>
          <w:sz w:val="22"/>
          <w:szCs w:val="22"/>
        </w:rPr>
        <w:t>давец предоставляет Покупателю</w:t>
      </w:r>
      <w:r w:rsidRPr="00217528">
        <w:rPr>
          <w:sz w:val="22"/>
          <w:szCs w:val="22"/>
        </w:rPr>
        <w:t xml:space="preserve"> гарантию на поставленный Товар в течение </w:t>
      </w:r>
      <w:r w:rsidR="00F70D7A">
        <w:rPr>
          <w:sz w:val="22"/>
          <w:szCs w:val="22"/>
        </w:rPr>
        <w:t>12</w:t>
      </w:r>
      <w:r w:rsidR="00427498" w:rsidRPr="00217528">
        <w:rPr>
          <w:sz w:val="22"/>
          <w:szCs w:val="22"/>
        </w:rPr>
        <w:t xml:space="preserve"> </w:t>
      </w:r>
      <w:r w:rsidR="00CC0914">
        <w:rPr>
          <w:sz w:val="22"/>
          <w:szCs w:val="22"/>
        </w:rPr>
        <w:t>месяц</w:t>
      </w:r>
      <w:r w:rsidR="00F70D7A">
        <w:rPr>
          <w:sz w:val="22"/>
          <w:szCs w:val="22"/>
        </w:rPr>
        <w:t>ев</w:t>
      </w:r>
      <w:r w:rsidRPr="00217528">
        <w:rPr>
          <w:sz w:val="22"/>
          <w:szCs w:val="22"/>
        </w:rPr>
        <w:t xml:space="preserve"> с момента </w:t>
      </w:r>
      <w:r w:rsidR="00F70D7A">
        <w:rPr>
          <w:sz w:val="22"/>
          <w:szCs w:val="22"/>
        </w:rPr>
        <w:t>подписания Акта приема-передачи</w:t>
      </w:r>
      <w:r w:rsidRPr="00217528">
        <w:rPr>
          <w:kern w:val="2"/>
          <w:sz w:val="22"/>
          <w:szCs w:val="22"/>
          <w:lang w:eastAsia="ar-SA"/>
        </w:rPr>
        <w:t>. Данный срок гарантии в отношении Товара или его частей, поставляемых взамен дефектных, начинается с момента поставки.</w:t>
      </w:r>
    </w:p>
    <w:p w:rsidR="008D4F41" w:rsidRPr="00217528" w:rsidRDefault="008D4F41" w:rsidP="008D4F41">
      <w:pPr>
        <w:numPr>
          <w:ilvl w:val="0"/>
          <w:numId w:val="8"/>
        </w:numPr>
        <w:tabs>
          <w:tab w:val="left" w:pos="1080"/>
        </w:tabs>
        <w:spacing w:after="0"/>
        <w:ind w:left="0" w:firstLine="720"/>
        <w:rPr>
          <w:sz w:val="22"/>
          <w:szCs w:val="22"/>
        </w:rPr>
      </w:pPr>
      <w:r w:rsidRPr="00217528">
        <w:rPr>
          <w:sz w:val="22"/>
          <w:szCs w:val="22"/>
        </w:rPr>
        <w:t xml:space="preserve">Продавец гарантирует Покупателю соответствие качества поставляемого им Товара техническим характеристикам и действующим нормативам, указанным в руководстве по эксплуатации и </w:t>
      </w:r>
      <w:r w:rsidR="001C731A">
        <w:rPr>
          <w:sz w:val="22"/>
          <w:szCs w:val="22"/>
        </w:rPr>
        <w:t>паспорте</w:t>
      </w:r>
      <w:r w:rsidRPr="00217528">
        <w:rPr>
          <w:sz w:val="22"/>
          <w:szCs w:val="22"/>
        </w:rPr>
        <w:t>.</w:t>
      </w:r>
    </w:p>
    <w:p w:rsidR="008D4F41" w:rsidRPr="00217528" w:rsidRDefault="008D4F41" w:rsidP="008D4F41">
      <w:pPr>
        <w:numPr>
          <w:ilvl w:val="0"/>
          <w:numId w:val="8"/>
        </w:numPr>
        <w:tabs>
          <w:tab w:val="left" w:pos="1080"/>
        </w:tabs>
        <w:spacing w:after="0"/>
        <w:ind w:left="0" w:firstLine="720"/>
        <w:rPr>
          <w:sz w:val="22"/>
          <w:szCs w:val="22"/>
        </w:rPr>
      </w:pPr>
      <w:r w:rsidRPr="00217528">
        <w:rPr>
          <w:sz w:val="22"/>
          <w:szCs w:val="22"/>
        </w:rPr>
        <w:t xml:space="preserve">Гарантийный ремонт Товара осуществляется Продавцом своими силами и за свой счет. </w:t>
      </w:r>
      <w:r w:rsidR="00E725EB">
        <w:rPr>
          <w:sz w:val="22"/>
          <w:szCs w:val="22"/>
        </w:rPr>
        <w:t>В случае выявления Покупателем</w:t>
      </w:r>
      <w:r w:rsidRPr="00217528">
        <w:rPr>
          <w:sz w:val="22"/>
          <w:szCs w:val="22"/>
        </w:rPr>
        <w:t xml:space="preserve"> в пределах гарантийного срока недостатков (дефектов) Товара, Продавец обязуется устранить все установленные дефекты путем исправления недостатков или замены дефектных узлов/компонентов новыми в разумные сроки, установленные по согласованию сторон, но не более 30 (тридцати) календарных дней с момента получения уведомления об этом (акта дефектации), и нести все связанные с этим расходы (в том числе транспортные по доставке товара к месту ремонта и обратно) независимо от места эксплуатации Товара.</w:t>
      </w:r>
    </w:p>
    <w:p w:rsidR="008D4F41" w:rsidRPr="00217528" w:rsidRDefault="008D4F41" w:rsidP="008D4F41">
      <w:pPr>
        <w:numPr>
          <w:ilvl w:val="0"/>
          <w:numId w:val="8"/>
        </w:numPr>
        <w:tabs>
          <w:tab w:val="left" w:pos="1080"/>
        </w:tabs>
        <w:spacing w:after="0"/>
        <w:ind w:left="0" w:firstLine="720"/>
        <w:rPr>
          <w:sz w:val="22"/>
          <w:szCs w:val="22"/>
        </w:rPr>
      </w:pPr>
      <w:r w:rsidRPr="00217528">
        <w:rPr>
          <w:sz w:val="22"/>
          <w:szCs w:val="22"/>
        </w:rPr>
        <w:t xml:space="preserve">При обоюдном </w:t>
      </w:r>
      <w:r w:rsidR="00E725EB">
        <w:rPr>
          <w:sz w:val="22"/>
          <w:szCs w:val="22"/>
        </w:rPr>
        <w:t xml:space="preserve">согласии Продавца и Покупателя </w:t>
      </w:r>
      <w:r w:rsidRPr="00217528">
        <w:rPr>
          <w:sz w:val="22"/>
          <w:szCs w:val="22"/>
        </w:rPr>
        <w:t>, выявленные недостатки могут устраняться на месте эксплуа</w:t>
      </w:r>
      <w:r w:rsidR="00E725EB">
        <w:rPr>
          <w:sz w:val="22"/>
          <w:szCs w:val="22"/>
        </w:rPr>
        <w:t>тации Товара силами Покупателя</w:t>
      </w:r>
      <w:r w:rsidRPr="00217528">
        <w:rPr>
          <w:sz w:val="22"/>
          <w:szCs w:val="22"/>
        </w:rPr>
        <w:t xml:space="preserve"> (для ускорения сроков выполнения ремонта) с последующим возмещением затрат со стороны Продавца.</w:t>
      </w:r>
    </w:p>
    <w:p w:rsidR="008D4F41" w:rsidRPr="00217528" w:rsidRDefault="008D4F41" w:rsidP="008D4F41">
      <w:pPr>
        <w:numPr>
          <w:ilvl w:val="0"/>
          <w:numId w:val="8"/>
        </w:numPr>
        <w:tabs>
          <w:tab w:val="left" w:pos="1080"/>
        </w:tabs>
        <w:spacing w:after="0"/>
        <w:ind w:left="0" w:firstLine="720"/>
        <w:rPr>
          <w:sz w:val="22"/>
          <w:szCs w:val="22"/>
        </w:rPr>
      </w:pPr>
      <w:r w:rsidRPr="00217528">
        <w:rPr>
          <w:sz w:val="22"/>
          <w:szCs w:val="22"/>
        </w:rPr>
        <w:t xml:space="preserve"> Поставляемый Товар должен соответствовать установленным в РФ государственным стандартам для подобного Товара, техническим условиям завода-изготовителя. Продавец гарантирует полноту и комплектность технической документации поставляемой в комплекте с Товаром.</w:t>
      </w:r>
    </w:p>
    <w:p w:rsidR="008D4F41" w:rsidRPr="00217528" w:rsidRDefault="008D4F41" w:rsidP="008D4F41">
      <w:pPr>
        <w:tabs>
          <w:tab w:val="left" w:pos="1080"/>
        </w:tabs>
        <w:spacing w:after="0"/>
        <w:ind w:left="720"/>
        <w:rPr>
          <w:sz w:val="22"/>
          <w:szCs w:val="22"/>
        </w:rPr>
      </w:pPr>
    </w:p>
    <w:p w:rsidR="008D4F41" w:rsidRPr="00217528" w:rsidRDefault="008D4F41" w:rsidP="008D4F41">
      <w:pPr>
        <w:pStyle w:val="a7"/>
        <w:numPr>
          <w:ilvl w:val="0"/>
          <w:numId w:val="2"/>
        </w:numPr>
        <w:tabs>
          <w:tab w:val="clear" w:pos="1440"/>
          <w:tab w:val="num" w:pos="284"/>
        </w:tabs>
        <w:spacing w:before="0" w:after="0"/>
        <w:ind w:left="57" w:firstLine="0"/>
        <w:outlineLvl w:val="9"/>
        <w:rPr>
          <w:rFonts w:ascii="Times New Roman" w:hAnsi="Times New Roman" w:cs="Times New Roman"/>
          <w:sz w:val="22"/>
          <w:szCs w:val="22"/>
        </w:rPr>
      </w:pPr>
      <w:r w:rsidRPr="00217528">
        <w:rPr>
          <w:rFonts w:ascii="Times New Roman" w:hAnsi="Times New Roman" w:cs="Times New Roman"/>
          <w:sz w:val="22"/>
          <w:szCs w:val="22"/>
        </w:rPr>
        <w:t>Условия оплаты</w:t>
      </w:r>
    </w:p>
    <w:p w:rsidR="008D4F41" w:rsidRPr="001C731A" w:rsidRDefault="001C731A" w:rsidP="001C731A">
      <w:pPr>
        <w:spacing w:after="0"/>
        <w:ind w:firstLine="709"/>
        <w:rPr>
          <w:sz w:val="22"/>
          <w:szCs w:val="22"/>
        </w:rPr>
      </w:pPr>
      <w:r w:rsidRPr="001C731A">
        <w:rPr>
          <w:b/>
          <w:sz w:val="22"/>
          <w:szCs w:val="22"/>
        </w:rPr>
        <w:t>6.1</w:t>
      </w:r>
      <w:r>
        <w:rPr>
          <w:sz w:val="22"/>
          <w:szCs w:val="22"/>
        </w:rPr>
        <w:t xml:space="preserve">. </w:t>
      </w:r>
      <w:r w:rsidR="008D4F41" w:rsidRPr="001C731A">
        <w:rPr>
          <w:sz w:val="22"/>
          <w:szCs w:val="22"/>
        </w:rPr>
        <w:t>Оплата по настоящему Договору производится следующим порядком:</w:t>
      </w:r>
      <w:r w:rsidR="00264822" w:rsidRPr="001C731A">
        <w:rPr>
          <w:sz w:val="22"/>
          <w:szCs w:val="22"/>
        </w:rPr>
        <w:t xml:space="preserve"> </w:t>
      </w:r>
      <w:r w:rsidRPr="001C731A">
        <w:rPr>
          <w:sz w:val="22"/>
          <w:szCs w:val="22"/>
        </w:rPr>
        <w:t>Предоплата в размере 1</w:t>
      </w:r>
      <w:r>
        <w:rPr>
          <w:sz w:val="22"/>
          <w:szCs w:val="22"/>
        </w:rPr>
        <w:t>5</w:t>
      </w:r>
      <w:r w:rsidRPr="001C731A">
        <w:rPr>
          <w:sz w:val="22"/>
          <w:szCs w:val="22"/>
        </w:rPr>
        <w:t>% в течение 5 банковских дней с момента заключения договора. Окончательный расчет в течение 5 банковских дней после поставки на склад Покупателя.</w:t>
      </w:r>
    </w:p>
    <w:p w:rsidR="008D4F41" w:rsidRPr="001C731A" w:rsidRDefault="001C731A" w:rsidP="001C731A">
      <w:pPr>
        <w:tabs>
          <w:tab w:val="left" w:pos="1080"/>
          <w:tab w:val="left" w:pos="1260"/>
        </w:tabs>
        <w:spacing w:after="0"/>
        <w:ind w:firstLine="709"/>
        <w:rPr>
          <w:b/>
          <w:bCs/>
          <w:sz w:val="22"/>
          <w:szCs w:val="22"/>
        </w:rPr>
      </w:pPr>
      <w:r w:rsidRPr="001C731A">
        <w:rPr>
          <w:b/>
          <w:sz w:val="22"/>
          <w:szCs w:val="22"/>
        </w:rPr>
        <w:t>6.2.</w:t>
      </w:r>
      <w:r>
        <w:rPr>
          <w:sz w:val="22"/>
          <w:szCs w:val="22"/>
        </w:rPr>
        <w:t xml:space="preserve"> </w:t>
      </w:r>
      <w:r w:rsidR="008D4F41" w:rsidRPr="001C731A">
        <w:rPr>
          <w:sz w:val="22"/>
          <w:szCs w:val="22"/>
        </w:rPr>
        <w:t>Датой оплаты считается дата списания денежных средств с расчетного счета Покупателя</w:t>
      </w:r>
      <w:r w:rsidR="008D4F41" w:rsidRPr="001C731A">
        <w:rPr>
          <w:b/>
          <w:bCs/>
          <w:sz w:val="22"/>
          <w:szCs w:val="22"/>
        </w:rPr>
        <w:t>.</w:t>
      </w:r>
    </w:p>
    <w:p w:rsidR="008D4F41" w:rsidRPr="001C731A" w:rsidRDefault="001C731A" w:rsidP="001C731A">
      <w:pPr>
        <w:tabs>
          <w:tab w:val="left" w:pos="1080"/>
          <w:tab w:val="left" w:pos="1260"/>
        </w:tabs>
        <w:spacing w:after="0"/>
        <w:ind w:firstLine="709"/>
        <w:rPr>
          <w:color w:val="000000"/>
          <w:sz w:val="22"/>
          <w:szCs w:val="22"/>
        </w:rPr>
      </w:pPr>
      <w:r w:rsidRPr="001C731A">
        <w:rPr>
          <w:b/>
          <w:color w:val="000000"/>
          <w:sz w:val="22"/>
          <w:szCs w:val="22"/>
        </w:rPr>
        <w:t>6.3.</w:t>
      </w:r>
      <w:r>
        <w:rPr>
          <w:color w:val="000000"/>
          <w:sz w:val="22"/>
          <w:szCs w:val="22"/>
        </w:rPr>
        <w:t xml:space="preserve"> </w:t>
      </w:r>
      <w:r w:rsidR="008D4F41" w:rsidRPr="001C731A">
        <w:rPr>
          <w:color w:val="000000"/>
          <w:sz w:val="22"/>
          <w:szCs w:val="22"/>
        </w:rPr>
        <w:t>Товарные накладные и счета-фактуры по настоящему договору Продавец оформляет в</w:t>
      </w:r>
      <w:r w:rsidR="006B1A60" w:rsidRPr="001C731A">
        <w:rPr>
          <w:color w:val="000000"/>
          <w:sz w:val="22"/>
          <w:szCs w:val="22"/>
        </w:rPr>
        <w:t xml:space="preserve"> российских рублях</w:t>
      </w:r>
      <w:r w:rsidR="008D4F41" w:rsidRPr="001C731A">
        <w:rPr>
          <w:color w:val="000000"/>
          <w:sz w:val="22"/>
          <w:szCs w:val="22"/>
        </w:rPr>
        <w:t>.</w:t>
      </w:r>
    </w:p>
    <w:p w:rsidR="008E0490" w:rsidRPr="00217528" w:rsidRDefault="008E0490" w:rsidP="008E0490">
      <w:pPr>
        <w:tabs>
          <w:tab w:val="left" w:pos="1080"/>
          <w:tab w:val="left" w:pos="1260"/>
        </w:tabs>
        <w:spacing w:after="0"/>
        <w:rPr>
          <w:color w:val="000000"/>
          <w:sz w:val="22"/>
          <w:szCs w:val="22"/>
        </w:rPr>
      </w:pPr>
    </w:p>
    <w:p w:rsidR="008D4F41" w:rsidRPr="00217528" w:rsidRDefault="008D4F41" w:rsidP="008D4F41">
      <w:pPr>
        <w:pStyle w:val="a7"/>
        <w:numPr>
          <w:ilvl w:val="0"/>
          <w:numId w:val="2"/>
        </w:numPr>
        <w:tabs>
          <w:tab w:val="clear" w:pos="1440"/>
          <w:tab w:val="num" w:pos="284"/>
        </w:tabs>
        <w:spacing w:before="0" w:after="0"/>
        <w:ind w:left="57" w:firstLine="0"/>
        <w:outlineLvl w:val="9"/>
        <w:rPr>
          <w:rFonts w:ascii="Times New Roman" w:hAnsi="Times New Roman" w:cs="Times New Roman"/>
          <w:i/>
          <w:iCs/>
          <w:color w:val="3366FF"/>
          <w:sz w:val="22"/>
          <w:szCs w:val="22"/>
        </w:rPr>
      </w:pPr>
      <w:r w:rsidRPr="00217528">
        <w:rPr>
          <w:rFonts w:ascii="Times New Roman" w:hAnsi="Times New Roman" w:cs="Times New Roman"/>
          <w:sz w:val="22"/>
          <w:szCs w:val="22"/>
        </w:rPr>
        <w:t>Гарантийные обязательства</w:t>
      </w:r>
      <w:r w:rsidRPr="00217528">
        <w:rPr>
          <w:rFonts w:ascii="Times New Roman" w:hAnsi="Times New Roman" w:cs="Times New Roman"/>
          <w:i/>
          <w:iCs/>
          <w:color w:val="3366FF"/>
          <w:sz w:val="22"/>
          <w:szCs w:val="22"/>
        </w:rPr>
        <w:t>.</w:t>
      </w:r>
    </w:p>
    <w:p w:rsidR="008D4F41" w:rsidRPr="00217528" w:rsidRDefault="00CC0914" w:rsidP="009C1F20">
      <w:pPr>
        <w:numPr>
          <w:ilvl w:val="0"/>
          <w:numId w:val="11"/>
        </w:numPr>
        <w:tabs>
          <w:tab w:val="clear" w:pos="1070"/>
          <w:tab w:val="num" w:pos="1080"/>
          <w:tab w:val="num" w:pos="1260"/>
        </w:tabs>
        <w:spacing w:after="0"/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D4F41" w:rsidRPr="00217528">
        <w:rPr>
          <w:sz w:val="22"/>
          <w:szCs w:val="22"/>
        </w:rPr>
        <w:t>Продавец должен в обязательном порядке осуществлять гарантийное обслуживание и гарантийный ремонт поставляемого Товара. Гарантийное обслуживание и гарантийный ремонт распространяется и на все составляющие ее части (комплектующие изделия).</w:t>
      </w:r>
    </w:p>
    <w:p w:rsidR="008D4F41" w:rsidRPr="00217528" w:rsidRDefault="008D4F41" w:rsidP="008D4F41">
      <w:pPr>
        <w:numPr>
          <w:ilvl w:val="0"/>
          <w:numId w:val="11"/>
        </w:numPr>
        <w:tabs>
          <w:tab w:val="clear" w:pos="1070"/>
          <w:tab w:val="num" w:pos="1080"/>
        </w:tabs>
        <w:spacing w:after="0"/>
        <w:ind w:left="0" w:firstLine="720"/>
        <w:rPr>
          <w:color w:val="000000"/>
          <w:sz w:val="22"/>
          <w:szCs w:val="22"/>
        </w:rPr>
      </w:pPr>
      <w:r w:rsidRPr="00217528">
        <w:rPr>
          <w:sz w:val="22"/>
          <w:szCs w:val="22"/>
        </w:rPr>
        <w:t xml:space="preserve">Продавец гарантирует, что Товар: </w:t>
      </w:r>
    </w:p>
    <w:p w:rsidR="008D4F41" w:rsidRPr="00217528" w:rsidRDefault="008D4F41" w:rsidP="008D4F41">
      <w:pPr>
        <w:ind w:firstLine="720"/>
        <w:rPr>
          <w:sz w:val="22"/>
          <w:szCs w:val="22"/>
        </w:rPr>
      </w:pPr>
      <w:r w:rsidRPr="00217528">
        <w:rPr>
          <w:sz w:val="22"/>
          <w:szCs w:val="22"/>
        </w:rPr>
        <w:lastRenderedPageBreak/>
        <w:t xml:space="preserve">- является технически исправным; </w:t>
      </w:r>
    </w:p>
    <w:p w:rsidR="008D4F41" w:rsidRPr="00217528" w:rsidRDefault="008D4F41" w:rsidP="008D4F41">
      <w:pPr>
        <w:ind w:firstLine="720"/>
        <w:rPr>
          <w:sz w:val="22"/>
          <w:szCs w:val="22"/>
        </w:rPr>
      </w:pPr>
      <w:r w:rsidRPr="00217528">
        <w:rPr>
          <w:sz w:val="22"/>
          <w:szCs w:val="22"/>
        </w:rPr>
        <w:t xml:space="preserve">- укомплектован всеми необходимыми компонентами и документацией для обеспечения бесперебойной работы; </w:t>
      </w:r>
    </w:p>
    <w:p w:rsidR="008D4F41" w:rsidRPr="00217528" w:rsidRDefault="008D4F41" w:rsidP="008D4F41">
      <w:pPr>
        <w:tabs>
          <w:tab w:val="left" w:pos="900"/>
        </w:tabs>
        <w:ind w:left="40" w:firstLine="720"/>
        <w:rPr>
          <w:sz w:val="22"/>
          <w:szCs w:val="22"/>
        </w:rPr>
      </w:pPr>
      <w:r w:rsidRPr="00217528">
        <w:rPr>
          <w:sz w:val="22"/>
          <w:szCs w:val="22"/>
        </w:rPr>
        <w:t xml:space="preserve">- изготовлен в полном соответствии с описанием, техническими условиями, спецификацией и условиями настоящего </w:t>
      </w:r>
      <w:r w:rsidR="001C731A">
        <w:rPr>
          <w:sz w:val="22"/>
          <w:szCs w:val="22"/>
        </w:rPr>
        <w:t>договора</w:t>
      </w:r>
      <w:r w:rsidRPr="00217528">
        <w:rPr>
          <w:sz w:val="22"/>
          <w:szCs w:val="22"/>
        </w:rPr>
        <w:t>, соответствует международным требованиям защиты здоровья и безопасности человека и охраны окружающей среды.</w:t>
      </w:r>
    </w:p>
    <w:p w:rsidR="008D4F41" w:rsidRPr="00217528" w:rsidRDefault="008D4F41" w:rsidP="008D4F41">
      <w:pPr>
        <w:numPr>
          <w:ilvl w:val="0"/>
          <w:numId w:val="11"/>
        </w:numPr>
        <w:tabs>
          <w:tab w:val="clear" w:pos="1070"/>
          <w:tab w:val="num" w:pos="1080"/>
        </w:tabs>
        <w:spacing w:after="0"/>
        <w:ind w:left="0" w:firstLine="720"/>
        <w:rPr>
          <w:color w:val="000000"/>
          <w:sz w:val="22"/>
          <w:szCs w:val="22"/>
        </w:rPr>
      </w:pPr>
      <w:r w:rsidRPr="00217528">
        <w:rPr>
          <w:color w:val="000000"/>
          <w:sz w:val="22"/>
          <w:szCs w:val="22"/>
        </w:rPr>
        <w:t xml:space="preserve"> Претензии по качеству и комплектации Товара адресуются Покупателем Продавцу в момент передачи Товара. Данный пункт не касается претензий по качеству Товара, </w:t>
      </w:r>
      <w:r w:rsidR="00CC0914">
        <w:rPr>
          <w:color w:val="000000"/>
          <w:sz w:val="22"/>
          <w:szCs w:val="22"/>
        </w:rPr>
        <w:t xml:space="preserve">которые заявляются Покупателем </w:t>
      </w:r>
      <w:r w:rsidRPr="00217528">
        <w:rPr>
          <w:color w:val="000000"/>
          <w:sz w:val="22"/>
          <w:szCs w:val="22"/>
        </w:rPr>
        <w:t xml:space="preserve"> в порядке гарантийных обязательств Продавца, а также скрытых недостатков, которые не могли быть выявлены в момент передачи Товара.</w:t>
      </w:r>
    </w:p>
    <w:p w:rsidR="008D4F41" w:rsidRPr="00217528" w:rsidRDefault="008D4F41" w:rsidP="008D4F41">
      <w:pPr>
        <w:numPr>
          <w:ilvl w:val="0"/>
          <w:numId w:val="11"/>
        </w:numPr>
        <w:tabs>
          <w:tab w:val="clear" w:pos="1070"/>
          <w:tab w:val="num" w:pos="1080"/>
          <w:tab w:val="num" w:pos="1560"/>
        </w:tabs>
        <w:spacing w:after="0"/>
        <w:ind w:left="0" w:firstLine="720"/>
        <w:rPr>
          <w:color w:val="000000"/>
          <w:sz w:val="22"/>
          <w:szCs w:val="22"/>
        </w:rPr>
      </w:pPr>
      <w:r w:rsidRPr="00217528">
        <w:rPr>
          <w:color w:val="000000"/>
          <w:sz w:val="22"/>
          <w:szCs w:val="22"/>
        </w:rPr>
        <w:t xml:space="preserve">Гарантийные обязательства на Товар несет Продавец при условии соблюдения </w:t>
      </w:r>
      <w:r w:rsidR="00273800">
        <w:rPr>
          <w:color w:val="000000"/>
          <w:sz w:val="22"/>
          <w:szCs w:val="22"/>
        </w:rPr>
        <w:t>Покупател</w:t>
      </w:r>
      <w:r w:rsidRPr="00217528">
        <w:rPr>
          <w:color w:val="000000"/>
          <w:sz w:val="22"/>
          <w:szCs w:val="22"/>
        </w:rPr>
        <w:t>ем требований по эксплуатации и техническому обслуживанию, установленных заводом-изготовителем.</w:t>
      </w:r>
    </w:p>
    <w:p w:rsidR="008D4F41" w:rsidRPr="00217528" w:rsidRDefault="008D4F41" w:rsidP="008D4F41">
      <w:pPr>
        <w:numPr>
          <w:ilvl w:val="0"/>
          <w:numId w:val="11"/>
        </w:numPr>
        <w:tabs>
          <w:tab w:val="clear" w:pos="1070"/>
          <w:tab w:val="num" w:pos="1080"/>
        </w:tabs>
        <w:spacing w:after="0"/>
        <w:ind w:left="0" w:firstLine="720"/>
        <w:rPr>
          <w:sz w:val="22"/>
          <w:szCs w:val="22"/>
        </w:rPr>
      </w:pPr>
      <w:r w:rsidRPr="00217528">
        <w:rPr>
          <w:sz w:val="22"/>
          <w:szCs w:val="22"/>
        </w:rPr>
        <w:t xml:space="preserve">Указанный в п. </w:t>
      </w:r>
      <w:r w:rsidR="00CC0914">
        <w:rPr>
          <w:sz w:val="22"/>
          <w:szCs w:val="22"/>
        </w:rPr>
        <w:t>5</w:t>
      </w:r>
      <w:r w:rsidRPr="00217528">
        <w:rPr>
          <w:sz w:val="22"/>
          <w:szCs w:val="22"/>
        </w:rPr>
        <w:t>.1 договора срок гарантии в отношении Товара или его частей, поставляемых взамен дефектных, начинается с момента поставки.</w:t>
      </w:r>
    </w:p>
    <w:p w:rsidR="008D4F41" w:rsidRPr="00217528" w:rsidRDefault="008D4F41" w:rsidP="008D4F41">
      <w:pPr>
        <w:tabs>
          <w:tab w:val="num" w:pos="1080"/>
        </w:tabs>
        <w:spacing w:after="0"/>
        <w:ind w:left="720"/>
        <w:rPr>
          <w:sz w:val="22"/>
          <w:szCs w:val="22"/>
        </w:rPr>
      </w:pPr>
    </w:p>
    <w:p w:rsidR="008D4F41" w:rsidRPr="00217528" w:rsidRDefault="008D4F41" w:rsidP="008D4F41">
      <w:pPr>
        <w:pStyle w:val="a7"/>
        <w:numPr>
          <w:ilvl w:val="0"/>
          <w:numId w:val="2"/>
        </w:numPr>
        <w:tabs>
          <w:tab w:val="clear" w:pos="1440"/>
          <w:tab w:val="num" w:pos="284"/>
          <w:tab w:val="left" w:pos="1080"/>
        </w:tabs>
        <w:spacing w:before="0" w:after="0"/>
        <w:ind w:left="57" w:firstLine="0"/>
        <w:outlineLvl w:val="9"/>
        <w:rPr>
          <w:rFonts w:ascii="Times New Roman" w:hAnsi="Times New Roman" w:cs="Times New Roman"/>
          <w:sz w:val="22"/>
          <w:szCs w:val="22"/>
        </w:rPr>
      </w:pPr>
      <w:r w:rsidRPr="00217528">
        <w:rPr>
          <w:rFonts w:ascii="Times New Roman" w:hAnsi="Times New Roman" w:cs="Times New Roman"/>
          <w:sz w:val="22"/>
          <w:szCs w:val="22"/>
        </w:rPr>
        <w:t>Ответственность сторон</w:t>
      </w:r>
    </w:p>
    <w:p w:rsidR="008D4F41" w:rsidRPr="00217528" w:rsidRDefault="008D4F41" w:rsidP="008D4F41">
      <w:pPr>
        <w:numPr>
          <w:ilvl w:val="0"/>
          <w:numId w:val="14"/>
        </w:numPr>
        <w:tabs>
          <w:tab w:val="left" w:pos="1080"/>
          <w:tab w:val="left" w:pos="1260"/>
          <w:tab w:val="num" w:pos="1560"/>
        </w:tabs>
        <w:spacing w:after="0"/>
        <w:ind w:left="0" w:firstLine="720"/>
        <w:rPr>
          <w:sz w:val="22"/>
          <w:szCs w:val="22"/>
        </w:rPr>
      </w:pPr>
      <w:r w:rsidRPr="00217528">
        <w:rPr>
          <w:sz w:val="22"/>
          <w:szCs w:val="22"/>
        </w:rPr>
        <w:t>В случае невыполнения Продавцом своих обязательств по сроку поставки, Продавец оплачивает Покупателю пеню в размере 0,</w:t>
      </w:r>
      <w:r w:rsidR="00994AE3">
        <w:rPr>
          <w:sz w:val="22"/>
          <w:szCs w:val="22"/>
        </w:rPr>
        <w:t>2</w:t>
      </w:r>
      <w:r w:rsidRPr="00217528">
        <w:rPr>
          <w:sz w:val="22"/>
          <w:szCs w:val="22"/>
        </w:rPr>
        <w:t>% от стоимости Товара, за каждый день просрочки, начиная со дня, следующего за днем наступления срока исполнения обязательств.</w:t>
      </w:r>
    </w:p>
    <w:p w:rsidR="008D4F41" w:rsidRPr="00217528" w:rsidRDefault="008D4F41" w:rsidP="008D4F41">
      <w:pPr>
        <w:numPr>
          <w:ilvl w:val="0"/>
          <w:numId w:val="14"/>
        </w:numPr>
        <w:tabs>
          <w:tab w:val="left" w:pos="1080"/>
          <w:tab w:val="left" w:pos="1260"/>
          <w:tab w:val="num" w:pos="1560"/>
        </w:tabs>
        <w:spacing w:after="0"/>
        <w:ind w:left="0" w:firstLine="720"/>
        <w:rPr>
          <w:sz w:val="22"/>
          <w:szCs w:val="22"/>
        </w:rPr>
      </w:pPr>
      <w:r w:rsidRPr="00217528">
        <w:rPr>
          <w:sz w:val="22"/>
          <w:szCs w:val="22"/>
        </w:rPr>
        <w:t xml:space="preserve">  Право на получение пени возникает у соответствующей Стороны после того, как она выставит виновной Стороне претензию с обоснованным расчетом пеней. Уплата пени не освобождает Стороны от исполнения своих обязательств по настоящему Договору.</w:t>
      </w:r>
    </w:p>
    <w:p w:rsidR="008D4F41" w:rsidRPr="00217528" w:rsidRDefault="008D4F41" w:rsidP="008D4F41">
      <w:pPr>
        <w:numPr>
          <w:ilvl w:val="0"/>
          <w:numId w:val="14"/>
        </w:numPr>
        <w:tabs>
          <w:tab w:val="left" w:pos="1080"/>
          <w:tab w:val="num" w:pos="1560"/>
        </w:tabs>
        <w:spacing w:after="0"/>
        <w:ind w:left="0" w:firstLine="720"/>
        <w:rPr>
          <w:sz w:val="22"/>
          <w:szCs w:val="22"/>
        </w:rPr>
      </w:pPr>
      <w:r w:rsidRPr="00217528">
        <w:rPr>
          <w:sz w:val="22"/>
          <w:szCs w:val="22"/>
        </w:rPr>
        <w:t xml:space="preserve"> Покупатель не несет ответственности за последствия при расчетах по банковским реквизитам, указанным в настоящем Договоре, если Продавец своевременно не сообщил об их изменении до операции по перечислению денег. </w:t>
      </w:r>
    </w:p>
    <w:p w:rsidR="008D4F41" w:rsidRPr="00217528" w:rsidRDefault="008D4F41" w:rsidP="008D4F41">
      <w:pPr>
        <w:numPr>
          <w:ilvl w:val="0"/>
          <w:numId w:val="14"/>
        </w:numPr>
        <w:tabs>
          <w:tab w:val="left" w:pos="1080"/>
        </w:tabs>
        <w:spacing w:after="0"/>
        <w:ind w:left="0" w:firstLine="720"/>
        <w:rPr>
          <w:sz w:val="22"/>
          <w:szCs w:val="22"/>
        </w:rPr>
      </w:pPr>
      <w:r w:rsidRPr="00217528">
        <w:rPr>
          <w:sz w:val="22"/>
          <w:szCs w:val="22"/>
        </w:rPr>
        <w:t xml:space="preserve"> Продавец обязан возместить дополнительные транспортные и складские расходы, возникшие в связи с доставкой Товара не по адресу, вследствие неполноценной или неправильной маркировки или заполнения транспортных документов.</w:t>
      </w:r>
    </w:p>
    <w:p w:rsidR="008D4F41" w:rsidRPr="00217528" w:rsidRDefault="008D4F41" w:rsidP="008D4F41">
      <w:pPr>
        <w:tabs>
          <w:tab w:val="left" w:pos="1080"/>
        </w:tabs>
        <w:spacing w:after="0"/>
        <w:ind w:left="720"/>
        <w:rPr>
          <w:sz w:val="22"/>
          <w:szCs w:val="22"/>
        </w:rPr>
      </w:pPr>
    </w:p>
    <w:p w:rsidR="008D4F41" w:rsidRPr="00217528" w:rsidRDefault="008D4F41" w:rsidP="008D4F41">
      <w:pPr>
        <w:pStyle w:val="a7"/>
        <w:numPr>
          <w:ilvl w:val="0"/>
          <w:numId w:val="2"/>
        </w:numPr>
        <w:tabs>
          <w:tab w:val="clear" w:pos="1440"/>
          <w:tab w:val="num" w:pos="284"/>
          <w:tab w:val="left" w:pos="1080"/>
        </w:tabs>
        <w:spacing w:before="0" w:after="0"/>
        <w:ind w:left="57" w:firstLine="0"/>
        <w:outlineLvl w:val="9"/>
        <w:rPr>
          <w:rFonts w:ascii="Times New Roman" w:hAnsi="Times New Roman" w:cs="Times New Roman"/>
          <w:sz w:val="22"/>
          <w:szCs w:val="22"/>
        </w:rPr>
      </w:pPr>
      <w:r w:rsidRPr="00217528">
        <w:rPr>
          <w:rFonts w:ascii="Times New Roman" w:hAnsi="Times New Roman" w:cs="Times New Roman"/>
          <w:sz w:val="22"/>
          <w:szCs w:val="22"/>
        </w:rPr>
        <w:t>Форс-мажор</w:t>
      </w:r>
    </w:p>
    <w:p w:rsidR="008D4F41" w:rsidRPr="00217528" w:rsidRDefault="008D4F41" w:rsidP="008D4F41">
      <w:pPr>
        <w:numPr>
          <w:ilvl w:val="0"/>
          <w:numId w:val="15"/>
        </w:numPr>
        <w:tabs>
          <w:tab w:val="left" w:pos="1080"/>
          <w:tab w:val="num" w:pos="1560"/>
        </w:tabs>
        <w:spacing w:after="0"/>
        <w:ind w:left="0" w:firstLine="720"/>
        <w:rPr>
          <w:sz w:val="22"/>
          <w:szCs w:val="22"/>
        </w:rPr>
      </w:pPr>
      <w:r w:rsidRPr="00217528">
        <w:rPr>
          <w:sz w:val="22"/>
          <w:szCs w:val="22"/>
        </w:rPr>
        <w:t xml:space="preserve">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предвидеть или предотвратить разумными мерами. Стороны обязаны незамедлительно информировать друг друга о наступлении подобных обстоятельствах в письменной форме, в противном случае они не вправе будут ссылаться на них.</w:t>
      </w:r>
    </w:p>
    <w:p w:rsidR="008D4F41" w:rsidRPr="00217528" w:rsidRDefault="008D4F41" w:rsidP="008D4F41">
      <w:pPr>
        <w:numPr>
          <w:ilvl w:val="0"/>
          <w:numId w:val="15"/>
        </w:numPr>
        <w:tabs>
          <w:tab w:val="left" w:pos="1080"/>
          <w:tab w:val="num" w:pos="1560"/>
        </w:tabs>
        <w:spacing w:after="0"/>
        <w:ind w:left="0" w:firstLine="720"/>
        <w:rPr>
          <w:sz w:val="22"/>
          <w:szCs w:val="22"/>
        </w:rPr>
      </w:pPr>
      <w:r w:rsidRPr="00217528">
        <w:rPr>
          <w:sz w:val="22"/>
          <w:szCs w:val="22"/>
        </w:rPr>
        <w:t xml:space="preserve"> Наступление обстоятельств непреодолимой силы влечет увеличение срока исполнения Договора на период их действия. Если эти обстоятельства будут длиться более двух месяцев. Стороны совместно принимают решение о расторжении настоящего Договора, либо о продлении срока исполнения обязательств по настоящему Договору.</w:t>
      </w:r>
    </w:p>
    <w:p w:rsidR="008D4F41" w:rsidRPr="00217528" w:rsidRDefault="008D4F41" w:rsidP="008D4F41">
      <w:pPr>
        <w:tabs>
          <w:tab w:val="left" w:pos="1080"/>
          <w:tab w:val="num" w:pos="1560"/>
        </w:tabs>
        <w:spacing w:after="0"/>
        <w:ind w:left="720"/>
        <w:rPr>
          <w:sz w:val="22"/>
          <w:szCs w:val="22"/>
        </w:rPr>
      </w:pPr>
    </w:p>
    <w:p w:rsidR="008D4F41" w:rsidRPr="00217528" w:rsidRDefault="008D4F41" w:rsidP="008D4F41">
      <w:pPr>
        <w:pStyle w:val="a7"/>
        <w:numPr>
          <w:ilvl w:val="0"/>
          <w:numId w:val="2"/>
        </w:numPr>
        <w:tabs>
          <w:tab w:val="clear" w:pos="1440"/>
          <w:tab w:val="left" w:pos="360"/>
        </w:tabs>
        <w:spacing w:before="0" w:after="0"/>
        <w:ind w:left="57" w:firstLine="0"/>
        <w:outlineLvl w:val="9"/>
        <w:rPr>
          <w:rFonts w:ascii="Times New Roman" w:hAnsi="Times New Roman" w:cs="Times New Roman"/>
          <w:sz w:val="22"/>
          <w:szCs w:val="22"/>
        </w:rPr>
      </w:pPr>
      <w:r w:rsidRPr="00217528">
        <w:rPr>
          <w:rFonts w:ascii="Times New Roman" w:hAnsi="Times New Roman" w:cs="Times New Roman"/>
          <w:sz w:val="22"/>
          <w:szCs w:val="22"/>
        </w:rPr>
        <w:t xml:space="preserve"> Разрешение споров</w:t>
      </w:r>
    </w:p>
    <w:p w:rsidR="008D4F41" w:rsidRPr="00217528" w:rsidRDefault="008D4F41" w:rsidP="008D4F41">
      <w:pPr>
        <w:numPr>
          <w:ilvl w:val="0"/>
          <w:numId w:val="16"/>
        </w:numPr>
        <w:tabs>
          <w:tab w:val="left" w:pos="1260"/>
          <w:tab w:val="num" w:pos="1560"/>
        </w:tabs>
        <w:spacing w:after="0"/>
        <w:ind w:left="0" w:firstLine="720"/>
        <w:rPr>
          <w:sz w:val="22"/>
          <w:szCs w:val="22"/>
        </w:rPr>
      </w:pPr>
      <w:r w:rsidRPr="00217528">
        <w:rPr>
          <w:sz w:val="22"/>
          <w:szCs w:val="22"/>
        </w:rPr>
        <w:t>Срок исковой давности по требованиям Сторон, вытекающим из настоящего Договора, устанавливается в соответствии с действующим законодательством РФ.</w:t>
      </w:r>
    </w:p>
    <w:p w:rsidR="008D4F41" w:rsidRDefault="001C731A" w:rsidP="001C731A">
      <w:pPr>
        <w:pStyle w:val="a3"/>
        <w:tabs>
          <w:tab w:val="left" w:pos="1260"/>
        </w:tabs>
        <w:ind w:left="0" w:firstLine="709"/>
        <w:rPr>
          <w:sz w:val="22"/>
          <w:szCs w:val="22"/>
        </w:rPr>
      </w:pPr>
      <w:r w:rsidRPr="001C731A">
        <w:rPr>
          <w:b/>
          <w:sz w:val="22"/>
          <w:szCs w:val="22"/>
        </w:rPr>
        <w:t>10.2.</w:t>
      </w:r>
      <w:r>
        <w:rPr>
          <w:sz w:val="22"/>
          <w:szCs w:val="22"/>
        </w:rPr>
        <w:t xml:space="preserve"> </w:t>
      </w:r>
      <w:r w:rsidR="008D4F41" w:rsidRPr="00217528">
        <w:rPr>
          <w:sz w:val="22"/>
          <w:szCs w:val="22"/>
        </w:rPr>
        <w:t xml:space="preserve">Любые споры и разногласия, возникшие из или в связи с настоящим Договором, решаются путем переговоров, а также в досудебном претензионном порядке в течение 30 (тридцати) календарных дней с момента получения претензии. В случае невозможности решить возникшие споры путем переговоров и в претензионном порядке, данные споры и разногласия подлежат рассмотрению в Арбитражном суде </w:t>
      </w:r>
      <w:r w:rsidR="00955EAE" w:rsidRPr="00217528">
        <w:rPr>
          <w:sz w:val="22"/>
          <w:szCs w:val="22"/>
        </w:rPr>
        <w:t>Челябинской области</w:t>
      </w:r>
      <w:r w:rsidR="008D4F41" w:rsidRPr="00217528">
        <w:rPr>
          <w:sz w:val="22"/>
          <w:szCs w:val="22"/>
        </w:rPr>
        <w:t>.</w:t>
      </w:r>
    </w:p>
    <w:p w:rsidR="00267C27" w:rsidRPr="00217528" w:rsidRDefault="00267C27" w:rsidP="008D4F41">
      <w:pPr>
        <w:pStyle w:val="a3"/>
        <w:tabs>
          <w:tab w:val="left" w:pos="1260"/>
        </w:tabs>
        <w:ind w:left="0"/>
        <w:rPr>
          <w:sz w:val="22"/>
          <w:szCs w:val="22"/>
        </w:rPr>
      </w:pPr>
    </w:p>
    <w:p w:rsidR="008D4F41" w:rsidRPr="00217528" w:rsidRDefault="008D4F41" w:rsidP="008D4F41">
      <w:pPr>
        <w:pStyle w:val="a7"/>
        <w:numPr>
          <w:ilvl w:val="0"/>
          <w:numId w:val="2"/>
        </w:numPr>
        <w:tabs>
          <w:tab w:val="clear" w:pos="1440"/>
          <w:tab w:val="left" w:pos="360"/>
          <w:tab w:val="left" w:pos="1260"/>
        </w:tabs>
        <w:spacing w:before="0" w:after="0"/>
        <w:ind w:left="57" w:firstLine="0"/>
        <w:outlineLvl w:val="9"/>
        <w:rPr>
          <w:rFonts w:ascii="Times New Roman" w:hAnsi="Times New Roman" w:cs="Times New Roman"/>
          <w:sz w:val="22"/>
          <w:szCs w:val="22"/>
        </w:rPr>
      </w:pPr>
      <w:r w:rsidRPr="00217528">
        <w:rPr>
          <w:rFonts w:ascii="Times New Roman" w:hAnsi="Times New Roman" w:cs="Times New Roman"/>
          <w:sz w:val="22"/>
          <w:szCs w:val="22"/>
        </w:rPr>
        <w:t xml:space="preserve"> Прочие условия</w:t>
      </w:r>
    </w:p>
    <w:p w:rsidR="008D4F41" w:rsidRPr="00217528" w:rsidRDefault="008D4F41" w:rsidP="008D4F41">
      <w:pPr>
        <w:numPr>
          <w:ilvl w:val="0"/>
          <w:numId w:val="17"/>
        </w:numPr>
        <w:tabs>
          <w:tab w:val="left" w:pos="1260"/>
        </w:tabs>
        <w:spacing w:after="0"/>
        <w:ind w:left="0" w:firstLine="720"/>
        <w:rPr>
          <w:sz w:val="22"/>
          <w:szCs w:val="22"/>
        </w:rPr>
      </w:pPr>
      <w:r w:rsidRPr="00217528">
        <w:rPr>
          <w:sz w:val="22"/>
          <w:szCs w:val="22"/>
        </w:rPr>
        <w:t xml:space="preserve">Договор вступает в силу с момента подписания Сторонами и действует до исполнения обязательств в полном объеме. </w:t>
      </w:r>
    </w:p>
    <w:p w:rsidR="008D4F41" w:rsidRPr="00217528" w:rsidRDefault="008D4F41" w:rsidP="008D4F41">
      <w:pPr>
        <w:numPr>
          <w:ilvl w:val="0"/>
          <w:numId w:val="17"/>
        </w:numPr>
        <w:tabs>
          <w:tab w:val="left" w:pos="1260"/>
        </w:tabs>
        <w:spacing w:after="0"/>
        <w:ind w:left="0" w:firstLine="720"/>
        <w:rPr>
          <w:sz w:val="22"/>
          <w:szCs w:val="22"/>
        </w:rPr>
      </w:pPr>
      <w:r w:rsidRPr="00217528">
        <w:rPr>
          <w:sz w:val="22"/>
          <w:szCs w:val="22"/>
        </w:rPr>
        <w:t xml:space="preserve">Любые соглашения Сторон по изменению и/или дополнению условий Договора имеют силу в том случае, если они оформлены в письменном виде, подписаны Сторонами Договора и скреплены печатями Сторон. </w:t>
      </w:r>
    </w:p>
    <w:p w:rsidR="008D4F41" w:rsidRPr="00217528" w:rsidRDefault="008D4F41" w:rsidP="008D4F41">
      <w:pPr>
        <w:numPr>
          <w:ilvl w:val="0"/>
          <w:numId w:val="17"/>
        </w:numPr>
        <w:tabs>
          <w:tab w:val="left" w:pos="1260"/>
          <w:tab w:val="num" w:pos="1560"/>
        </w:tabs>
        <w:spacing w:after="0"/>
        <w:ind w:left="0" w:firstLine="720"/>
        <w:rPr>
          <w:sz w:val="22"/>
          <w:szCs w:val="22"/>
        </w:rPr>
      </w:pPr>
      <w:r w:rsidRPr="00217528">
        <w:rPr>
          <w:sz w:val="22"/>
          <w:szCs w:val="22"/>
        </w:rPr>
        <w:t>Настоящий Договор и Приложение №1 (</w:t>
      </w:r>
      <w:r w:rsidR="00955EAE" w:rsidRPr="00217528">
        <w:rPr>
          <w:sz w:val="22"/>
          <w:szCs w:val="22"/>
        </w:rPr>
        <w:t>Техническое задание</w:t>
      </w:r>
      <w:r w:rsidRPr="00217528">
        <w:rPr>
          <w:sz w:val="22"/>
          <w:szCs w:val="22"/>
        </w:rPr>
        <w:t xml:space="preserve">) составлены в </w:t>
      </w:r>
      <w:r w:rsidR="001C731A">
        <w:rPr>
          <w:sz w:val="22"/>
          <w:szCs w:val="22"/>
        </w:rPr>
        <w:t>двух</w:t>
      </w:r>
      <w:r w:rsidRPr="00217528">
        <w:rPr>
          <w:sz w:val="22"/>
          <w:szCs w:val="22"/>
        </w:rPr>
        <w:t xml:space="preserve"> подлинных экземплярах, по одному для каждой из Сторон Договор может заключаться по факсимильной </w:t>
      </w:r>
      <w:r w:rsidRPr="00217528">
        <w:rPr>
          <w:sz w:val="22"/>
          <w:szCs w:val="22"/>
        </w:rPr>
        <w:lastRenderedPageBreak/>
        <w:t>(электронной) связи, имея при этом юридическую силу по обоюдному согласию Сторон до обмена оригиналами. Все изменения и дополнения к настоящему Договору действительны, если они совершены в письменной форме и подписаны уполномоченными на то представителями Сторон. Стороны несут ответственность за достоверность подписи.</w:t>
      </w:r>
    </w:p>
    <w:p w:rsidR="008D4F41" w:rsidRPr="00217528" w:rsidRDefault="008D4F41" w:rsidP="008D4F41">
      <w:pPr>
        <w:numPr>
          <w:ilvl w:val="0"/>
          <w:numId w:val="17"/>
        </w:numPr>
        <w:tabs>
          <w:tab w:val="left" w:pos="1260"/>
          <w:tab w:val="num" w:pos="1560"/>
        </w:tabs>
        <w:spacing w:after="0"/>
        <w:ind w:left="0" w:firstLine="720"/>
        <w:rPr>
          <w:sz w:val="22"/>
          <w:szCs w:val="22"/>
        </w:rPr>
      </w:pPr>
      <w:r w:rsidRPr="00217528">
        <w:rPr>
          <w:sz w:val="22"/>
          <w:szCs w:val="22"/>
        </w:rPr>
        <w:t>Покупатель вправе в одностороннем порядке отказаться от исполнения настоящего Договора полностью или частично и расторгнуть Договор во внесудебном одностороннем порядке, направив письменное уведомление, при нарушении Продавцом условий настоящего Договора:</w:t>
      </w:r>
    </w:p>
    <w:p w:rsidR="008D4F41" w:rsidRPr="00217528" w:rsidRDefault="008D4F41" w:rsidP="008D4F41">
      <w:pPr>
        <w:tabs>
          <w:tab w:val="left" w:pos="851"/>
          <w:tab w:val="left" w:pos="1260"/>
        </w:tabs>
        <w:rPr>
          <w:sz w:val="22"/>
          <w:szCs w:val="22"/>
        </w:rPr>
      </w:pPr>
      <w:r w:rsidRPr="00217528">
        <w:rPr>
          <w:sz w:val="22"/>
          <w:szCs w:val="22"/>
        </w:rPr>
        <w:tab/>
        <w:t>- поставки Товара ненадлежащего качества с недостатками, которые не могут быть устранены в разумный срок;</w:t>
      </w:r>
    </w:p>
    <w:p w:rsidR="008D4F41" w:rsidRPr="00217528" w:rsidRDefault="008D4F41" w:rsidP="008D4F41">
      <w:pPr>
        <w:tabs>
          <w:tab w:val="left" w:pos="851"/>
          <w:tab w:val="left" w:pos="1260"/>
        </w:tabs>
        <w:rPr>
          <w:sz w:val="22"/>
          <w:szCs w:val="22"/>
        </w:rPr>
      </w:pPr>
      <w:r w:rsidRPr="00217528">
        <w:rPr>
          <w:sz w:val="22"/>
          <w:szCs w:val="22"/>
        </w:rPr>
        <w:tab/>
        <w:t>- нарушение существенных условий Договора;</w:t>
      </w:r>
    </w:p>
    <w:p w:rsidR="008D4F41" w:rsidRPr="00217528" w:rsidRDefault="008D4F41" w:rsidP="008D4F41">
      <w:pPr>
        <w:tabs>
          <w:tab w:val="left" w:pos="851"/>
          <w:tab w:val="left" w:pos="1260"/>
        </w:tabs>
        <w:rPr>
          <w:sz w:val="22"/>
          <w:szCs w:val="22"/>
        </w:rPr>
      </w:pPr>
      <w:r w:rsidRPr="00217528">
        <w:rPr>
          <w:sz w:val="22"/>
          <w:szCs w:val="22"/>
        </w:rPr>
        <w:tab/>
        <w:t xml:space="preserve">- просрочка по передаче Товара составит более </w:t>
      </w:r>
      <w:r w:rsidR="00955EAE" w:rsidRPr="00217528">
        <w:rPr>
          <w:sz w:val="22"/>
          <w:szCs w:val="22"/>
        </w:rPr>
        <w:t>15</w:t>
      </w:r>
      <w:r w:rsidRPr="00217528">
        <w:rPr>
          <w:sz w:val="22"/>
          <w:szCs w:val="22"/>
        </w:rPr>
        <w:t xml:space="preserve"> календарных дней;</w:t>
      </w:r>
    </w:p>
    <w:p w:rsidR="008D4F41" w:rsidRPr="00217528" w:rsidRDefault="008D4F41" w:rsidP="008D4F41">
      <w:pPr>
        <w:tabs>
          <w:tab w:val="left" w:pos="851"/>
          <w:tab w:val="left" w:pos="1260"/>
        </w:tabs>
        <w:rPr>
          <w:sz w:val="22"/>
          <w:szCs w:val="22"/>
        </w:rPr>
      </w:pPr>
      <w:r w:rsidRPr="00217528">
        <w:rPr>
          <w:sz w:val="22"/>
          <w:szCs w:val="22"/>
        </w:rPr>
        <w:tab/>
        <w:t>- в иных случаях, предусмотренных действующим законодательством.</w:t>
      </w:r>
    </w:p>
    <w:p w:rsidR="008D4F41" w:rsidRPr="00217528" w:rsidRDefault="008D4F41" w:rsidP="008D4F41">
      <w:pPr>
        <w:numPr>
          <w:ilvl w:val="0"/>
          <w:numId w:val="17"/>
        </w:numPr>
        <w:tabs>
          <w:tab w:val="left" w:pos="1260"/>
          <w:tab w:val="num" w:pos="1560"/>
        </w:tabs>
        <w:spacing w:after="0"/>
        <w:ind w:left="0" w:firstLine="720"/>
        <w:rPr>
          <w:sz w:val="22"/>
          <w:szCs w:val="22"/>
        </w:rPr>
      </w:pPr>
      <w:r w:rsidRPr="00217528">
        <w:rPr>
          <w:sz w:val="22"/>
          <w:szCs w:val="22"/>
        </w:rPr>
        <w:t>В случае направления Покупателем уведомления, указанного в п.11.</w:t>
      </w:r>
      <w:r w:rsidR="0094651A">
        <w:rPr>
          <w:sz w:val="22"/>
          <w:szCs w:val="22"/>
        </w:rPr>
        <w:t>4</w:t>
      </w:r>
      <w:r w:rsidRPr="00217528">
        <w:rPr>
          <w:sz w:val="22"/>
          <w:szCs w:val="22"/>
        </w:rPr>
        <w:t xml:space="preserve">. настоящего Договора, Продавец обязан в течение </w:t>
      </w:r>
      <w:r w:rsidR="0094651A">
        <w:rPr>
          <w:sz w:val="22"/>
          <w:szCs w:val="22"/>
        </w:rPr>
        <w:t>5</w:t>
      </w:r>
      <w:r w:rsidRPr="00217528">
        <w:rPr>
          <w:sz w:val="22"/>
          <w:szCs w:val="22"/>
        </w:rPr>
        <w:t xml:space="preserve"> банковских дней со дня получения уведомления Покупателя вернуть денежные средства, полученные за Товар.</w:t>
      </w:r>
    </w:p>
    <w:p w:rsidR="008D4F41" w:rsidRPr="00217528" w:rsidRDefault="008D4F41" w:rsidP="008D4F41">
      <w:pPr>
        <w:numPr>
          <w:ilvl w:val="0"/>
          <w:numId w:val="17"/>
        </w:numPr>
        <w:tabs>
          <w:tab w:val="left" w:pos="360"/>
          <w:tab w:val="left" w:pos="1260"/>
        </w:tabs>
        <w:spacing w:after="0"/>
        <w:ind w:left="0" w:firstLine="720"/>
        <w:rPr>
          <w:sz w:val="22"/>
          <w:szCs w:val="22"/>
        </w:rPr>
      </w:pPr>
      <w:r w:rsidRPr="00217528">
        <w:rPr>
          <w:sz w:val="22"/>
          <w:szCs w:val="22"/>
        </w:rPr>
        <w:t>В случае изменения реквизитов Сторон (почтовых, банковских, отправительских, отгрузочных и т.п.), регистрационных сведений (юридический адрес, ИНН, КПП, ОКВЭД и т.п.), реорганизации, изменения наименования, формы собственности, организационно-правовой формы Стороны обязаны сообщить друг другу об этом в течение 3 (трех) рабочих дней с момента возникновения таких обстоятельств. Сторона, не сообщившая другой Стороне об указанных обстоятельствах, несет риск имущественной ответственности за убытки и иные неблагополучные последствия, причиненные вследствие этого другой Стороне.</w:t>
      </w:r>
    </w:p>
    <w:p w:rsidR="008D4F41" w:rsidRPr="00217528" w:rsidRDefault="008D4F41" w:rsidP="008D4F41">
      <w:pPr>
        <w:tabs>
          <w:tab w:val="left" w:pos="360"/>
          <w:tab w:val="left" w:pos="1260"/>
        </w:tabs>
        <w:spacing w:after="0"/>
        <w:ind w:left="720"/>
        <w:rPr>
          <w:sz w:val="22"/>
          <w:szCs w:val="22"/>
        </w:rPr>
      </w:pPr>
    </w:p>
    <w:p w:rsidR="008D4F41" w:rsidRPr="00217528" w:rsidRDefault="008D4F41" w:rsidP="008D4F41">
      <w:pPr>
        <w:pStyle w:val="a7"/>
        <w:numPr>
          <w:ilvl w:val="0"/>
          <w:numId w:val="2"/>
        </w:numPr>
        <w:tabs>
          <w:tab w:val="clear" w:pos="1440"/>
          <w:tab w:val="left" w:pos="360"/>
        </w:tabs>
        <w:spacing w:before="0" w:after="0"/>
        <w:ind w:left="57" w:firstLine="0"/>
        <w:outlineLvl w:val="9"/>
        <w:rPr>
          <w:rFonts w:ascii="Times New Roman" w:hAnsi="Times New Roman" w:cs="Times New Roman"/>
          <w:sz w:val="22"/>
          <w:szCs w:val="22"/>
        </w:rPr>
      </w:pPr>
      <w:r w:rsidRPr="00217528">
        <w:rPr>
          <w:rFonts w:ascii="Times New Roman" w:hAnsi="Times New Roman" w:cs="Times New Roman"/>
          <w:sz w:val="22"/>
          <w:szCs w:val="22"/>
        </w:rPr>
        <w:t>Адреса и реквизиты сторон:</w:t>
      </w:r>
    </w:p>
    <w:tbl>
      <w:tblPr>
        <w:tblW w:w="4987" w:type="pct"/>
        <w:tblInd w:w="-106" w:type="dxa"/>
        <w:tblLook w:val="0000"/>
      </w:tblPr>
      <w:tblGrid>
        <w:gridCol w:w="4995"/>
        <w:gridCol w:w="5258"/>
      </w:tblGrid>
      <w:tr w:rsidR="008D4F41" w:rsidRPr="00217528" w:rsidTr="00871B40">
        <w:tc>
          <w:tcPr>
            <w:tcW w:w="2436" w:type="pct"/>
          </w:tcPr>
          <w:p w:rsidR="008D4F41" w:rsidRPr="00217528" w:rsidRDefault="008D4F41" w:rsidP="00871B40">
            <w:pPr>
              <w:pStyle w:val="5"/>
              <w:numPr>
                <w:ilvl w:val="0"/>
                <w:numId w:val="0"/>
              </w:numPr>
              <w:ind w:left="1008"/>
              <w:rPr>
                <w:b/>
                <w:bCs/>
              </w:rPr>
            </w:pPr>
            <w:r w:rsidRPr="00217528">
              <w:rPr>
                <w:b/>
                <w:bCs/>
              </w:rPr>
              <w:t>Продавец:</w:t>
            </w:r>
          </w:p>
        </w:tc>
        <w:tc>
          <w:tcPr>
            <w:tcW w:w="2564" w:type="pct"/>
          </w:tcPr>
          <w:p w:rsidR="008D4F41" w:rsidRPr="00217528" w:rsidRDefault="008D4F41" w:rsidP="00871B40">
            <w:pPr>
              <w:numPr>
                <w:ilvl w:val="12"/>
                <w:numId w:val="0"/>
              </w:numPr>
              <w:ind w:right="-327"/>
              <w:rPr>
                <w:b/>
                <w:bCs/>
              </w:rPr>
            </w:pPr>
          </w:p>
          <w:p w:rsidR="008D4F41" w:rsidRPr="00217528" w:rsidRDefault="008D4F41" w:rsidP="00871B40">
            <w:pPr>
              <w:numPr>
                <w:ilvl w:val="12"/>
                <w:numId w:val="0"/>
              </w:numPr>
              <w:ind w:right="-327"/>
              <w:rPr>
                <w:b/>
                <w:bCs/>
              </w:rPr>
            </w:pPr>
            <w:r w:rsidRPr="00217528">
              <w:rPr>
                <w:b/>
                <w:bCs/>
                <w:sz w:val="22"/>
                <w:szCs w:val="22"/>
              </w:rPr>
              <w:t>Покупатель:</w:t>
            </w:r>
          </w:p>
        </w:tc>
      </w:tr>
      <w:tr w:rsidR="00AE691D" w:rsidRPr="00217528" w:rsidTr="00871B40">
        <w:tc>
          <w:tcPr>
            <w:tcW w:w="2436" w:type="pct"/>
          </w:tcPr>
          <w:p w:rsidR="00AE691D" w:rsidRPr="00217528" w:rsidRDefault="00AE691D" w:rsidP="003F5705">
            <w:pPr>
              <w:spacing w:after="0" w:line="240" w:lineRule="atLeast"/>
            </w:pPr>
          </w:p>
          <w:p w:rsidR="00AE691D" w:rsidRPr="00217528" w:rsidRDefault="00AE691D" w:rsidP="003F5705">
            <w:pPr>
              <w:spacing w:after="0" w:line="240" w:lineRule="atLeast"/>
            </w:pPr>
          </w:p>
          <w:p w:rsidR="00AE691D" w:rsidRPr="00217528" w:rsidRDefault="00AE691D" w:rsidP="003F5705">
            <w:pPr>
              <w:spacing w:after="0" w:line="240" w:lineRule="atLeast"/>
            </w:pPr>
          </w:p>
          <w:p w:rsidR="00AE691D" w:rsidRPr="00217528" w:rsidRDefault="00AE691D" w:rsidP="003F5705">
            <w:pPr>
              <w:spacing w:after="0" w:line="240" w:lineRule="atLeast"/>
            </w:pPr>
          </w:p>
          <w:p w:rsidR="00AE691D" w:rsidRPr="00217528" w:rsidRDefault="00AE691D" w:rsidP="003F5705">
            <w:pPr>
              <w:spacing w:after="0" w:line="240" w:lineRule="atLeast"/>
            </w:pPr>
          </w:p>
          <w:p w:rsidR="00AE691D" w:rsidRPr="00217528" w:rsidRDefault="00AE691D" w:rsidP="003F5705">
            <w:pPr>
              <w:spacing w:after="0" w:line="240" w:lineRule="atLeast"/>
            </w:pPr>
          </w:p>
          <w:p w:rsidR="00AE691D" w:rsidRPr="00217528" w:rsidRDefault="00AE691D" w:rsidP="003F5705">
            <w:pPr>
              <w:spacing w:after="0" w:line="240" w:lineRule="atLeast"/>
            </w:pPr>
          </w:p>
          <w:p w:rsidR="00AE691D" w:rsidRPr="00217528" w:rsidRDefault="00AE691D" w:rsidP="003F5705">
            <w:pPr>
              <w:spacing w:after="0" w:line="240" w:lineRule="atLeast"/>
            </w:pPr>
          </w:p>
          <w:p w:rsidR="00AE691D" w:rsidRPr="00217528" w:rsidRDefault="00AE691D" w:rsidP="003F5705">
            <w:pPr>
              <w:spacing w:after="0" w:line="240" w:lineRule="atLeast"/>
            </w:pPr>
          </w:p>
          <w:p w:rsidR="00AE691D" w:rsidRPr="00217528" w:rsidRDefault="00AE691D" w:rsidP="003F5705">
            <w:pPr>
              <w:spacing w:after="0" w:line="240" w:lineRule="atLeast"/>
            </w:pPr>
          </w:p>
          <w:p w:rsidR="00AE691D" w:rsidRPr="00217528" w:rsidRDefault="00AE691D" w:rsidP="003F5705">
            <w:pPr>
              <w:spacing w:after="0" w:line="240" w:lineRule="atLeast"/>
            </w:pPr>
          </w:p>
          <w:p w:rsidR="00AE691D" w:rsidRPr="00217528" w:rsidRDefault="00AE691D" w:rsidP="003F5705">
            <w:pPr>
              <w:spacing w:after="0" w:line="240" w:lineRule="atLeast"/>
            </w:pPr>
          </w:p>
        </w:tc>
        <w:tc>
          <w:tcPr>
            <w:tcW w:w="2564" w:type="pct"/>
          </w:tcPr>
          <w:p w:rsidR="00AE691D" w:rsidRPr="00217528" w:rsidRDefault="00AE691D" w:rsidP="00460BE4">
            <w:pPr>
              <w:rPr>
                <w:b/>
              </w:rPr>
            </w:pPr>
            <w:r w:rsidRPr="00217528">
              <w:rPr>
                <w:b/>
                <w:sz w:val="22"/>
                <w:szCs w:val="22"/>
              </w:rPr>
              <w:t>ФГУП «Магнитогорское авиапредприятие»</w:t>
            </w:r>
          </w:p>
          <w:p w:rsidR="00AE691D" w:rsidRPr="00217528" w:rsidRDefault="00AE691D" w:rsidP="00460BE4">
            <w:r w:rsidRPr="00217528">
              <w:rPr>
                <w:sz w:val="22"/>
                <w:szCs w:val="22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455043, г"/>
              </w:smartTagPr>
              <w:r w:rsidRPr="00217528">
                <w:rPr>
                  <w:sz w:val="22"/>
                  <w:szCs w:val="22"/>
                </w:rPr>
                <w:t>455043, г</w:t>
              </w:r>
            </w:smartTag>
            <w:r w:rsidRPr="00217528">
              <w:rPr>
                <w:sz w:val="22"/>
                <w:szCs w:val="22"/>
              </w:rPr>
              <w:t>.Магнитогорск, пр. Карла Маркса, д.141</w:t>
            </w:r>
          </w:p>
          <w:p w:rsidR="00AE691D" w:rsidRPr="00217528" w:rsidRDefault="00AE691D" w:rsidP="00460BE4">
            <w:r w:rsidRPr="00217528">
              <w:rPr>
                <w:sz w:val="22"/>
                <w:szCs w:val="22"/>
              </w:rPr>
              <w:t>Фактический адрес:455033,г. Магнитогорск, аэропорт.</w:t>
            </w:r>
          </w:p>
          <w:p w:rsidR="00AE691D" w:rsidRPr="00217528" w:rsidRDefault="00AE691D" w:rsidP="00460BE4">
            <w:r w:rsidRPr="00217528">
              <w:rPr>
                <w:sz w:val="22"/>
                <w:szCs w:val="22"/>
              </w:rPr>
              <w:t xml:space="preserve">Р/сч 40502810072330104192 в «Челябинском Отделении СБ №8597» г.Челябинска </w:t>
            </w:r>
          </w:p>
          <w:p w:rsidR="00AE691D" w:rsidRPr="00217528" w:rsidRDefault="00AE691D" w:rsidP="00460BE4">
            <w:r w:rsidRPr="00217528">
              <w:rPr>
                <w:sz w:val="22"/>
                <w:szCs w:val="22"/>
              </w:rPr>
              <w:t>К/сч 30101810700000000602 БИК 047501602</w:t>
            </w:r>
          </w:p>
          <w:p w:rsidR="00AE691D" w:rsidRPr="00217528" w:rsidRDefault="00AE691D" w:rsidP="00460BE4">
            <w:r w:rsidRPr="00217528">
              <w:rPr>
                <w:sz w:val="22"/>
                <w:szCs w:val="22"/>
              </w:rPr>
              <w:t>ИНН 7414001957 КПП 74</w:t>
            </w:r>
            <w:r w:rsidR="0094651A">
              <w:rPr>
                <w:sz w:val="22"/>
                <w:szCs w:val="22"/>
              </w:rPr>
              <w:t>5</w:t>
            </w:r>
            <w:r w:rsidRPr="00217528">
              <w:rPr>
                <w:sz w:val="22"/>
                <w:szCs w:val="22"/>
              </w:rPr>
              <w:t>601001 ОГРН 1027402234661 ОКПО 01130822</w:t>
            </w:r>
          </w:p>
          <w:p w:rsidR="00AE691D" w:rsidRPr="00217528" w:rsidRDefault="00AE691D" w:rsidP="00460BE4">
            <w:pPr>
              <w:ind w:left="357" w:hanging="357"/>
            </w:pPr>
          </w:p>
        </w:tc>
      </w:tr>
      <w:tr w:rsidR="00AE691D" w:rsidRPr="00217528" w:rsidTr="00871B40">
        <w:tc>
          <w:tcPr>
            <w:tcW w:w="2436" w:type="pct"/>
          </w:tcPr>
          <w:p w:rsidR="00AE691D" w:rsidRPr="00217528" w:rsidRDefault="00AE691D" w:rsidP="00871B40">
            <w:pPr>
              <w:numPr>
                <w:ilvl w:val="12"/>
                <w:numId w:val="0"/>
              </w:numPr>
              <w:spacing w:after="0" w:line="240" w:lineRule="atLeast"/>
              <w:ind w:right="-327"/>
              <w:rPr>
                <w:b/>
                <w:bCs/>
              </w:rPr>
            </w:pPr>
          </w:p>
        </w:tc>
        <w:tc>
          <w:tcPr>
            <w:tcW w:w="2564" w:type="pct"/>
          </w:tcPr>
          <w:p w:rsidR="00AE691D" w:rsidRPr="00217528" w:rsidRDefault="00AE691D" w:rsidP="00460BE4">
            <w:pPr>
              <w:shd w:val="clear" w:color="auto" w:fill="FFFFFF"/>
              <w:ind w:firstLine="38"/>
              <w:rPr>
                <w:b/>
                <w:bCs/>
              </w:rPr>
            </w:pPr>
          </w:p>
          <w:p w:rsidR="00AE691D" w:rsidRPr="00217528" w:rsidRDefault="00AE691D" w:rsidP="00460BE4">
            <w:pPr>
              <w:tabs>
                <w:tab w:val="left" w:pos="720"/>
                <w:tab w:val="left" w:pos="1440"/>
                <w:tab w:val="left" w:pos="1872"/>
                <w:tab w:val="left" w:pos="10206"/>
              </w:tabs>
              <w:rPr>
                <w:b/>
                <w:bCs/>
              </w:rPr>
            </w:pPr>
            <w:r w:rsidRPr="00217528">
              <w:rPr>
                <w:b/>
                <w:bCs/>
                <w:sz w:val="22"/>
                <w:szCs w:val="22"/>
              </w:rPr>
              <w:t>____________________ / Кирсанов Е.В. /</w:t>
            </w:r>
          </w:p>
        </w:tc>
      </w:tr>
    </w:tbl>
    <w:p w:rsidR="008D4F41" w:rsidRPr="00217528" w:rsidRDefault="008D4F41" w:rsidP="008D4F41">
      <w:pPr>
        <w:pStyle w:val="2"/>
        <w:spacing w:before="0" w:after="0" w:line="240" w:lineRule="atLeast"/>
        <w:rPr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5199"/>
      </w:tblGrid>
      <w:tr w:rsidR="008D4F41" w:rsidRPr="00217528" w:rsidTr="00427498">
        <w:tc>
          <w:tcPr>
            <w:tcW w:w="5199" w:type="dxa"/>
          </w:tcPr>
          <w:p w:rsidR="008D4F41" w:rsidRPr="00217528" w:rsidRDefault="008D4F41" w:rsidP="00AE691D">
            <w:pPr>
              <w:spacing w:after="200" w:line="276" w:lineRule="auto"/>
              <w:jc w:val="left"/>
              <w:rPr>
                <w:b/>
                <w:bCs/>
              </w:rPr>
            </w:pPr>
          </w:p>
        </w:tc>
      </w:tr>
      <w:tr w:rsidR="00267C27" w:rsidRPr="00217528" w:rsidTr="00427498">
        <w:tc>
          <w:tcPr>
            <w:tcW w:w="5199" w:type="dxa"/>
          </w:tcPr>
          <w:p w:rsidR="00267C27" w:rsidRPr="00217528" w:rsidRDefault="00267C27" w:rsidP="00AE691D">
            <w:pPr>
              <w:spacing w:after="200" w:line="276" w:lineRule="auto"/>
              <w:jc w:val="left"/>
              <w:rPr>
                <w:b/>
                <w:bCs/>
              </w:rPr>
            </w:pPr>
          </w:p>
        </w:tc>
      </w:tr>
      <w:tr w:rsidR="003F5705" w:rsidRPr="00217528" w:rsidTr="00427498">
        <w:tc>
          <w:tcPr>
            <w:tcW w:w="5199" w:type="dxa"/>
          </w:tcPr>
          <w:p w:rsidR="003F5705" w:rsidRPr="00217528" w:rsidRDefault="003F5705" w:rsidP="00871B40">
            <w:pPr>
              <w:tabs>
                <w:tab w:val="left" w:pos="720"/>
                <w:tab w:val="left" w:pos="1440"/>
                <w:tab w:val="left" w:pos="1872"/>
                <w:tab w:val="left" w:pos="10206"/>
              </w:tabs>
              <w:rPr>
                <w:b/>
                <w:bCs/>
              </w:rPr>
            </w:pPr>
          </w:p>
        </w:tc>
      </w:tr>
    </w:tbl>
    <w:p w:rsidR="001C731A" w:rsidRDefault="001C731A" w:rsidP="00427498">
      <w:pPr>
        <w:jc w:val="right"/>
        <w:rPr>
          <w:sz w:val="22"/>
          <w:szCs w:val="22"/>
        </w:rPr>
      </w:pPr>
    </w:p>
    <w:p w:rsidR="001C731A" w:rsidRDefault="001C731A" w:rsidP="00427498">
      <w:pPr>
        <w:jc w:val="right"/>
        <w:rPr>
          <w:sz w:val="22"/>
          <w:szCs w:val="22"/>
        </w:rPr>
      </w:pPr>
    </w:p>
    <w:p w:rsidR="001C731A" w:rsidRDefault="001C731A" w:rsidP="00427498">
      <w:pPr>
        <w:jc w:val="right"/>
        <w:rPr>
          <w:sz w:val="22"/>
          <w:szCs w:val="22"/>
        </w:rPr>
      </w:pPr>
    </w:p>
    <w:p w:rsidR="001C731A" w:rsidRDefault="001C731A" w:rsidP="00427498">
      <w:pPr>
        <w:jc w:val="right"/>
        <w:rPr>
          <w:sz w:val="22"/>
          <w:szCs w:val="22"/>
        </w:rPr>
      </w:pPr>
    </w:p>
    <w:p w:rsidR="001C731A" w:rsidRDefault="001C731A" w:rsidP="00427498">
      <w:pPr>
        <w:jc w:val="right"/>
        <w:rPr>
          <w:sz w:val="22"/>
          <w:szCs w:val="22"/>
        </w:rPr>
      </w:pPr>
    </w:p>
    <w:p w:rsidR="0094651A" w:rsidRDefault="0094651A" w:rsidP="00427498">
      <w:pPr>
        <w:jc w:val="right"/>
        <w:rPr>
          <w:sz w:val="22"/>
          <w:szCs w:val="22"/>
        </w:rPr>
      </w:pPr>
    </w:p>
    <w:p w:rsidR="001C731A" w:rsidRDefault="001C731A" w:rsidP="00427498">
      <w:pPr>
        <w:jc w:val="right"/>
        <w:rPr>
          <w:sz w:val="22"/>
          <w:szCs w:val="22"/>
        </w:rPr>
      </w:pPr>
    </w:p>
    <w:p w:rsidR="001C731A" w:rsidRDefault="001C731A" w:rsidP="00427498">
      <w:pPr>
        <w:jc w:val="right"/>
        <w:rPr>
          <w:sz w:val="22"/>
          <w:szCs w:val="22"/>
        </w:rPr>
      </w:pPr>
    </w:p>
    <w:p w:rsidR="00427498" w:rsidRPr="00F70D7A" w:rsidRDefault="007B2D2D" w:rsidP="00427498">
      <w:pPr>
        <w:jc w:val="right"/>
        <w:rPr>
          <w:sz w:val="22"/>
          <w:szCs w:val="22"/>
        </w:rPr>
      </w:pPr>
      <w:r w:rsidRPr="00F70D7A">
        <w:rPr>
          <w:sz w:val="22"/>
          <w:szCs w:val="22"/>
        </w:rPr>
        <w:lastRenderedPageBreak/>
        <w:t>П</w:t>
      </w:r>
      <w:r w:rsidR="00427498" w:rsidRPr="00F70D7A">
        <w:rPr>
          <w:sz w:val="22"/>
          <w:szCs w:val="22"/>
        </w:rPr>
        <w:t>риложение № 1</w:t>
      </w:r>
    </w:p>
    <w:p w:rsidR="00427498" w:rsidRPr="00F70D7A" w:rsidRDefault="00427498" w:rsidP="00427498">
      <w:pPr>
        <w:jc w:val="right"/>
        <w:rPr>
          <w:sz w:val="22"/>
          <w:szCs w:val="22"/>
        </w:rPr>
      </w:pPr>
      <w:r w:rsidRPr="00F70D7A">
        <w:rPr>
          <w:sz w:val="22"/>
          <w:szCs w:val="22"/>
        </w:rPr>
        <w:t xml:space="preserve">к Договору </w:t>
      </w:r>
      <w:r w:rsidR="00955EAE" w:rsidRPr="00F70D7A">
        <w:rPr>
          <w:sz w:val="22"/>
          <w:szCs w:val="22"/>
        </w:rPr>
        <w:t>купли-продажи</w:t>
      </w:r>
      <w:r w:rsidRPr="00F70D7A">
        <w:rPr>
          <w:sz w:val="22"/>
          <w:szCs w:val="22"/>
        </w:rPr>
        <w:t xml:space="preserve"> № ________</w:t>
      </w:r>
    </w:p>
    <w:p w:rsidR="00427498" w:rsidRPr="00F70D7A" w:rsidRDefault="00427498" w:rsidP="00427498">
      <w:pPr>
        <w:jc w:val="right"/>
        <w:rPr>
          <w:sz w:val="22"/>
          <w:szCs w:val="22"/>
        </w:rPr>
      </w:pPr>
    </w:p>
    <w:p w:rsidR="00014AC5" w:rsidRPr="001C731A" w:rsidRDefault="00014AC5" w:rsidP="001C731A">
      <w:pPr>
        <w:jc w:val="center"/>
        <w:rPr>
          <w:b/>
          <w:sz w:val="22"/>
          <w:szCs w:val="22"/>
        </w:rPr>
      </w:pPr>
      <w:r w:rsidRPr="001C731A">
        <w:rPr>
          <w:b/>
          <w:sz w:val="22"/>
          <w:szCs w:val="22"/>
        </w:rPr>
        <w:t>ТЕХНИЧЕСКОЕ ЗАДАНИЕ</w:t>
      </w:r>
    </w:p>
    <w:p w:rsidR="00F70D7A" w:rsidRPr="001C731A" w:rsidRDefault="00014AC5" w:rsidP="001C731A">
      <w:pPr>
        <w:jc w:val="center"/>
        <w:rPr>
          <w:b/>
          <w:sz w:val="22"/>
          <w:szCs w:val="22"/>
        </w:rPr>
      </w:pPr>
      <w:r w:rsidRPr="001C731A">
        <w:rPr>
          <w:b/>
          <w:sz w:val="22"/>
          <w:szCs w:val="22"/>
        </w:rPr>
        <w:t xml:space="preserve">НА </w:t>
      </w:r>
      <w:r w:rsidR="00F70D7A" w:rsidRPr="001C731A">
        <w:rPr>
          <w:b/>
          <w:sz w:val="22"/>
          <w:szCs w:val="22"/>
        </w:rPr>
        <w:t>АППАРАТ ПОЛУАВТОМАТИЧЕСКИЙ ДЛЯ ОПРЕДЕЛЕНИЙ ФРАКЦИОННОГО СОСТАВА НЕФТЕПРОДУКИТОВ</w:t>
      </w:r>
    </w:p>
    <w:p w:rsidR="00F70D7A" w:rsidRPr="001C731A" w:rsidRDefault="00F70D7A" w:rsidP="001C731A">
      <w:pPr>
        <w:rPr>
          <w:sz w:val="22"/>
          <w:szCs w:val="22"/>
        </w:rPr>
      </w:pPr>
    </w:p>
    <w:p w:rsidR="00F70D7A" w:rsidRPr="001C731A" w:rsidRDefault="00F70D7A" w:rsidP="001C731A">
      <w:pPr>
        <w:rPr>
          <w:sz w:val="22"/>
          <w:szCs w:val="22"/>
        </w:rPr>
      </w:pPr>
      <w:r w:rsidRPr="001C731A">
        <w:rPr>
          <w:sz w:val="22"/>
          <w:szCs w:val="22"/>
        </w:rPr>
        <w:t>Аппарат полуавтоматический для определения фракционного состава нефтепродуктов по ГОСТ 2177-82, ASTM D 86, ISO3405 с автоматическим охлаждением до -100С  АРНПц-К-ПХП</w:t>
      </w:r>
    </w:p>
    <w:p w:rsidR="008478AA" w:rsidRDefault="008478AA" w:rsidP="0094651A">
      <w:pPr>
        <w:jc w:val="center"/>
        <w:rPr>
          <w:b/>
          <w:sz w:val="22"/>
          <w:szCs w:val="22"/>
        </w:rPr>
      </w:pPr>
    </w:p>
    <w:p w:rsidR="00F70D7A" w:rsidRPr="0094651A" w:rsidRDefault="00F70D7A" w:rsidP="0094651A">
      <w:pPr>
        <w:jc w:val="center"/>
        <w:rPr>
          <w:b/>
          <w:sz w:val="22"/>
          <w:szCs w:val="22"/>
        </w:rPr>
      </w:pPr>
      <w:r w:rsidRPr="0094651A">
        <w:rPr>
          <w:b/>
          <w:sz w:val="22"/>
          <w:szCs w:val="22"/>
        </w:rPr>
        <w:t>Технические характеристики, требования по качеству, комплекта поставки:</w:t>
      </w:r>
    </w:p>
    <w:p w:rsidR="00F70D7A" w:rsidRPr="001C731A" w:rsidRDefault="00F70D7A" w:rsidP="001C731A">
      <w:pPr>
        <w:rPr>
          <w:sz w:val="22"/>
          <w:szCs w:val="22"/>
        </w:rPr>
      </w:pPr>
      <w:r w:rsidRPr="001C731A">
        <w:rPr>
          <w:sz w:val="22"/>
          <w:szCs w:val="22"/>
        </w:rPr>
        <w:t>С поддержкой температуры в охлаждающей бане и регулировкой мощности, а также с цифровой индикацией температуры с помощью цифрового сертифицированного термометра в разгоночной колбе.</w:t>
      </w:r>
    </w:p>
    <w:p w:rsidR="008478AA" w:rsidRDefault="008478AA" w:rsidP="0094651A">
      <w:pPr>
        <w:jc w:val="center"/>
        <w:rPr>
          <w:b/>
          <w:sz w:val="22"/>
          <w:szCs w:val="22"/>
        </w:rPr>
      </w:pPr>
    </w:p>
    <w:p w:rsidR="00F70D7A" w:rsidRPr="0094651A" w:rsidRDefault="00F70D7A" w:rsidP="0094651A">
      <w:pPr>
        <w:jc w:val="center"/>
        <w:rPr>
          <w:b/>
          <w:sz w:val="22"/>
          <w:szCs w:val="22"/>
        </w:rPr>
      </w:pPr>
      <w:r w:rsidRPr="0094651A">
        <w:rPr>
          <w:b/>
          <w:sz w:val="22"/>
          <w:szCs w:val="22"/>
        </w:rPr>
        <w:t>В комплект поставки входят:</w:t>
      </w:r>
    </w:p>
    <w:p w:rsidR="00F70D7A" w:rsidRPr="001C731A" w:rsidRDefault="00F70D7A" w:rsidP="001C731A">
      <w:pPr>
        <w:rPr>
          <w:sz w:val="22"/>
          <w:szCs w:val="22"/>
        </w:rPr>
      </w:pPr>
      <w:r w:rsidRPr="001C731A">
        <w:rPr>
          <w:sz w:val="22"/>
          <w:szCs w:val="22"/>
        </w:rPr>
        <w:t>Аппарат АРНПц-К-ПХП – 1 шт.</w:t>
      </w:r>
    </w:p>
    <w:p w:rsidR="00F70D7A" w:rsidRPr="001C731A" w:rsidRDefault="00F70D7A" w:rsidP="001C731A">
      <w:pPr>
        <w:rPr>
          <w:sz w:val="22"/>
          <w:szCs w:val="22"/>
        </w:rPr>
      </w:pPr>
      <w:r w:rsidRPr="001C731A">
        <w:rPr>
          <w:sz w:val="22"/>
          <w:szCs w:val="22"/>
        </w:rPr>
        <w:t>Колба для разгонки КРН-1-125 – 1 шт.</w:t>
      </w:r>
    </w:p>
    <w:p w:rsidR="00F70D7A" w:rsidRPr="001C731A" w:rsidRDefault="00F70D7A" w:rsidP="001C731A">
      <w:pPr>
        <w:rPr>
          <w:sz w:val="22"/>
          <w:szCs w:val="22"/>
        </w:rPr>
      </w:pPr>
      <w:r w:rsidRPr="001C731A">
        <w:rPr>
          <w:sz w:val="22"/>
          <w:szCs w:val="22"/>
        </w:rPr>
        <w:t>Цилиндр мерный 1-100-2 – 1 шт.</w:t>
      </w:r>
    </w:p>
    <w:p w:rsidR="00F70D7A" w:rsidRPr="001C731A" w:rsidRDefault="00F70D7A" w:rsidP="001C731A">
      <w:pPr>
        <w:rPr>
          <w:sz w:val="22"/>
          <w:szCs w:val="22"/>
        </w:rPr>
      </w:pPr>
      <w:r w:rsidRPr="001C731A">
        <w:rPr>
          <w:sz w:val="22"/>
          <w:szCs w:val="22"/>
        </w:rPr>
        <w:t>Термометр  ТЛ-2 №2 (0…+100)0С – 1 шт.</w:t>
      </w:r>
    </w:p>
    <w:p w:rsidR="00F70D7A" w:rsidRPr="001C731A" w:rsidRDefault="00F70D7A" w:rsidP="001C731A">
      <w:pPr>
        <w:rPr>
          <w:sz w:val="22"/>
          <w:szCs w:val="22"/>
        </w:rPr>
      </w:pPr>
      <w:r w:rsidRPr="001C731A">
        <w:rPr>
          <w:sz w:val="22"/>
          <w:szCs w:val="22"/>
        </w:rPr>
        <w:t>Термометр ASTM 8C (-2…+400)0С – 3 шт.</w:t>
      </w:r>
    </w:p>
    <w:p w:rsidR="00F70D7A" w:rsidRPr="001C731A" w:rsidRDefault="00F70D7A" w:rsidP="001C731A">
      <w:pPr>
        <w:rPr>
          <w:sz w:val="22"/>
          <w:szCs w:val="22"/>
        </w:rPr>
      </w:pPr>
      <w:r w:rsidRPr="001C731A">
        <w:rPr>
          <w:sz w:val="22"/>
          <w:szCs w:val="22"/>
        </w:rPr>
        <w:t>Пробка каучуковые разного диаметра  - 1 шт.</w:t>
      </w:r>
    </w:p>
    <w:p w:rsidR="00F70D7A" w:rsidRPr="001C731A" w:rsidRDefault="00F70D7A" w:rsidP="001C731A">
      <w:pPr>
        <w:rPr>
          <w:sz w:val="22"/>
          <w:szCs w:val="22"/>
        </w:rPr>
      </w:pPr>
      <w:r w:rsidRPr="001C731A">
        <w:rPr>
          <w:sz w:val="22"/>
          <w:szCs w:val="22"/>
        </w:rPr>
        <w:t>Подставки на электронагреватель сменные – 5 шт.</w:t>
      </w:r>
    </w:p>
    <w:p w:rsidR="00F70D7A" w:rsidRPr="001C731A" w:rsidRDefault="00F70D7A" w:rsidP="001C731A">
      <w:pPr>
        <w:rPr>
          <w:sz w:val="22"/>
          <w:szCs w:val="22"/>
        </w:rPr>
      </w:pPr>
      <w:r w:rsidRPr="001C731A">
        <w:rPr>
          <w:sz w:val="22"/>
          <w:szCs w:val="22"/>
        </w:rPr>
        <w:t>Термометр цифровой ЛТИ-П (0…+500)0С со свидетельством калибровки</w:t>
      </w:r>
    </w:p>
    <w:p w:rsidR="00F70D7A" w:rsidRPr="001C731A" w:rsidRDefault="00F70D7A" w:rsidP="001C731A">
      <w:pPr>
        <w:rPr>
          <w:sz w:val="22"/>
          <w:szCs w:val="22"/>
        </w:rPr>
      </w:pPr>
      <w:r w:rsidRPr="001C731A">
        <w:rPr>
          <w:sz w:val="22"/>
          <w:szCs w:val="22"/>
        </w:rPr>
        <w:t>Рабочая жидкость ПМС-20</w:t>
      </w:r>
      <w:r w:rsidR="002469C3">
        <w:rPr>
          <w:sz w:val="22"/>
          <w:szCs w:val="22"/>
        </w:rPr>
        <w:t xml:space="preserve"> – 10 л.</w:t>
      </w:r>
    </w:p>
    <w:p w:rsidR="00F70D7A" w:rsidRPr="001C731A" w:rsidRDefault="00F70D7A" w:rsidP="001C731A">
      <w:pPr>
        <w:rPr>
          <w:sz w:val="22"/>
          <w:szCs w:val="22"/>
        </w:rPr>
      </w:pPr>
      <w:r w:rsidRPr="001C731A">
        <w:rPr>
          <w:sz w:val="22"/>
          <w:szCs w:val="22"/>
        </w:rPr>
        <w:t>Паспорт аппарата с РЭ и МА – 1 экз.</w:t>
      </w:r>
    </w:p>
    <w:p w:rsidR="00F70D7A" w:rsidRPr="001C731A" w:rsidRDefault="00F70D7A" w:rsidP="001C731A">
      <w:pPr>
        <w:rPr>
          <w:sz w:val="22"/>
          <w:szCs w:val="22"/>
        </w:rPr>
      </w:pPr>
      <w:r w:rsidRPr="001C731A">
        <w:rPr>
          <w:sz w:val="22"/>
          <w:szCs w:val="22"/>
        </w:rPr>
        <w:t>Руководство по эксплуатации – 1 экз.</w:t>
      </w:r>
    </w:p>
    <w:p w:rsidR="00F70D7A" w:rsidRPr="001C731A" w:rsidRDefault="00F70D7A" w:rsidP="001C731A">
      <w:pPr>
        <w:rPr>
          <w:sz w:val="22"/>
          <w:szCs w:val="22"/>
        </w:rPr>
      </w:pPr>
      <w:r w:rsidRPr="001C731A">
        <w:rPr>
          <w:sz w:val="22"/>
          <w:szCs w:val="22"/>
        </w:rPr>
        <w:t>Методика поверки (первичная аттестация) – 1 экз.</w:t>
      </w:r>
    </w:p>
    <w:p w:rsidR="00F70D7A" w:rsidRPr="001C731A" w:rsidRDefault="00F70D7A" w:rsidP="001C731A">
      <w:pPr>
        <w:rPr>
          <w:sz w:val="22"/>
          <w:szCs w:val="22"/>
        </w:rPr>
      </w:pPr>
    </w:p>
    <w:p w:rsidR="00F70D7A" w:rsidRPr="0094651A" w:rsidRDefault="00F70D7A" w:rsidP="0094651A">
      <w:pPr>
        <w:jc w:val="center"/>
        <w:rPr>
          <w:b/>
          <w:sz w:val="22"/>
          <w:szCs w:val="22"/>
        </w:rPr>
      </w:pPr>
      <w:r w:rsidRPr="0094651A">
        <w:rPr>
          <w:b/>
          <w:sz w:val="22"/>
          <w:szCs w:val="22"/>
        </w:rPr>
        <w:t>Технические характеристики:</w:t>
      </w:r>
    </w:p>
    <w:p w:rsidR="00F70D7A" w:rsidRPr="001C731A" w:rsidRDefault="00F70D7A" w:rsidP="001C731A">
      <w:pPr>
        <w:rPr>
          <w:sz w:val="22"/>
          <w:szCs w:val="22"/>
        </w:rPr>
      </w:pPr>
      <w:r w:rsidRPr="001C731A">
        <w:rPr>
          <w:sz w:val="22"/>
          <w:szCs w:val="22"/>
        </w:rPr>
        <w:t>Напряжение питающей сети, 220 +22 В, 50±2Гц.</w:t>
      </w:r>
    </w:p>
    <w:p w:rsidR="00F70D7A" w:rsidRPr="001C731A" w:rsidRDefault="00F70D7A" w:rsidP="001C731A">
      <w:pPr>
        <w:rPr>
          <w:sz w:val="22"/>
          <w:szCs w:val="22"/>
        </w:rPr>
      </w:pPr>
      <w:r w:rsidRPr="001C731A">
        <w:rPr>
          <w:sz w:val="22"/>
          <w:szCs w:val="22"/>
        </w:rPr>
        <w:t>Потребляемая мощность от сети переменного тока напряжением 220 В, не более 1,4 кВт.</w:t>
      </w:r>
    </w:p>
    <w:p w:rsidR="00F70D7A" w:rsidRPr="001C731A" w:rsidRDefault="00F70D7A" w:rsidP="001C731A">
      <w:pPr>
        <w:rPr>
          <w:sz w:val="22"/>
          <w:szCs w:val="22"/>
        </w:rPr>
      </w:pPr>
      <w:r w:rsidRPr="001C731A">
        <w:rPr>
          <w:sz w:val="22"/>
          <w:szCs w:val="22"/>
        </w:rPr>
        <w:t>Температура перегонки, от +35 до +400°С.</w:t>
      </w:r>
    </w:p>
    <w:p w:rsidR="00F70D7A" w:rsidRPr="001C731A" w:rsidRDefault="00F70D7A" w:rsidP="001C731A">
      <w:pPr>
        <w:rPr>
          <w:sz w:val="22"/>
          <w:szCs w:val="22"/>
        </w:rPr>
      </w:pPr>
      <w:r w:rsidRPr="001C731A">
        <w:rPr>
          <w:sz w:val="22"/>
          <w:szCs w:val="22"/>
        </w:rPr>
        <w:t>Мощность нагревательного элемента 1100 Вт.</w:t>
      </w:r>
    </w:p>
    <w:p w:rsidR="00F70D7A" w:rsidRPr="001C731A" w:rsidRDefault="00F70D7A" w:rsidP="001C731A">
      <w:pPr>
        <w:rPr>
          <w:sz w:val="22"/>
          <w:szCs w:val="22"/>
        </w:rPr>
      </w:pPr>
      <w:r w:rsidRPr="001C731A">
        <w:rPr>
          <w:sz w:val="22"/>
          <w:szCs w:val="22"/>
        </w:rPr>
        <w:t>Объем резервуара конденсации 7-10 л.</w:t>
      </w:r>
    </w:p>
    <w:p w:rsidR="00F70D7A" w:rsidRPr="001C731A" w:rsidRDefault="00F70D7A" w:rsidP="001C731A">
      <w:pPr>
        <w:rPr>
          <w:sz w:val="22"/>
          <w:szCs w:val="22"/>
        </w:rPr>
      </w:pPr>
      <w:r w:rsidRPr="001C731A">
        <w:rPr>
          <w:sz w:val="22"/>
          <w:szCs w:val="22"/>
        </w:rPr>
        <w:t>Диапазон поддерживаемых температур охлаждающей бани  -10 до +80°С.</w:t>
      </w:r>
    </w:p>
    <w:p w:rsidR="00F70D7A" w:rsidRPr="001C731A" w:rsidRDefault="00F70D7A" w:rsidP="001C731A">
      <w:pPr>
        <w:rPr>
          <w:sz w:val="22"/>
          <w:szCs w:val="22"/>
        </w:rPr>
      </w:pPr>
      <w:r w:rsidRPr="001C731A">
        <w:rPr>
          <w:sz w:val="22"/>
          <w:szCs w:val="22"/>
        </w:rPr>
        <w:t>Ориентировочная скорость отгона дистиллята в диапазоне от 5%  до 95% отгона 4÷5 мл/мин.</w:t>
      </w:r>
    </w:p>
    <w:p w:rsidR="00F70D7A" w:rsidRPr="001C731A" w:rsidRDefault="00F70D7A" w:rsidP="001C731A">
      <w:pPr>
        <w:rPr>
          <w:sz w:val="22"/>
          <w:szCs w:val="22"/>
        </w:rPr>
      </w:pPr>
      <w:r w:rsidRPr="001C731A">
        <w:rPr>
          <w:sz w:val="22"/>
          <w:szCs w:val="22"/>
        </w:rPr>
        <w:t>Погрешность определения объема остатка/ дистиллята 0,1 мл/0,5 мл.</w:t>
      </w:r>
    </w:p>
    <w:p w:rsidR="00F70D7A" w:rsidRPr="001C731A" w:rsidRDefault="00F70D7A" w:rsidP="001C731A">
      <w:pPr>
        <w:rPr>
          <w:sz w:val="22"/>
          <w:szCs w:val="22"/>
        </w:rPr>
      </w:pPr>
      <w:r w:rsidRPr="001C731A">
        <w:rPr>
          <w:sz w:val="22"/>
          <w:szCs w:val="22"/>
        </w:rPr>
        <w:t>Расход продукта на анализ 100 мл.</w:t>
      </w:r>
    </w:p>
    <w:p w:rsidR="00F70D7A" w:rsidRPr="001C731A" w:rsidRDefault="00F70D7A" w:rsidP="001C731A">
      <w:pPr>
        <w:rPr>
          <w:sz w:val="22"/>
          <w:szCs w:val="22"/>
        </w:rPr>
      </w:pPr>
      <w:r w:rsidRPr="001C731A">
        <w:rPr>
          <w:sz w:val="22"/>
          <w:szCs w:val="22"/>
        </w:rPr>
        <w:t>Габаритные размеры  500*500*600 мм.</w:t>
      </w:r>
    </w:p>
    <w:p w:rsidR="00F70D7A" w:rsidRPr="001C731A" w:rsidRDefault="00F70D7A" w:rsidP="001C731A">
      <w:pPr>
        <w:rPr>
          <w:sz w:val="22"/>
          <w:szCs w:val="22"/>
        </w:rPr>
      </w:pPr>
      <w:r w:rsidRPr="001C731A">
        <w:rPr>
          <w:sz w:val="22"/>
          <w:szCs w:val="22"/>
        </w:rPr>
        <w:t>Масса аппарата без теплоносителя, не более, 25 кг.</w:t>
      </w:r>
    </w:p>
    <w:p w:rsidR="00F70D7A" w:rsidRDefault="00F70D7A" w:rsidP="001C731A">
      <w:pPr>
        <w:rPr>
          <w:sz w:val="22"/>
          <w:szCs w:val="22"/>
        </w:rPr>
      </w:pPr>
      <w:r w:rsidRPr="001C731A">
        <w:rPr>
          <w:sz w:val="22"/>
          <w:szCs w:val="22"/>
        </w:rPr>
        <w:t>Допустимое время непрерывной эксплуатации аппарата, 16 ч.</w:t>
      </w:r>
    </w:p>
    <w:p w:rsidR="0094651A" w:rsidRDefault="0094651A" w:rsidP="001C731A">
      <w:pPr>
        <w:rPr>
          <w:sz w:val="22"/>
          <w:szCs w:val="22"/>
        </w:rPr>
      </w:pPr>
    </w:p>
    <w:p w:rsidR="0094651A" w:rsidRPr="001C731A" w:rsidRDefault="0094651A" w:rsidP="001C731A">
      <w:pPr>
        <w:rPr>
          <w:sz w:val="22"/>
          <w:szCs w:val="22"/>
        </w:rPr>
      </w:pPr>
    </w:p>
    <w:tbl>
      <w:tblPr>
        <w:tblW w:w="4987" w:type="pct"/>
        <w:tblInd w:w="-106" w:type="dxa"/>
        <w:tblLook w:val="0000"/>
      </w:tblPr>
      <w:tblGrid>
        <w:gridCol w:w="4995"/>
        <w:gridCol w:w="5258"/>
      </w:tblGrid>
      <w:tr w:rsidR="00AE691D" w:rsidRPr="008478AA" w:rsidTr="00460BE4">
        <w:tc>
          <w:tcPr>
            <w:tcW w:w="2436" w:type="pct"/>
          </w:tcPr>
          <w:p w:rsidR="0094651A" w:rsidRPr="008478AA" w:rsidRDefault="0094651A" w:rsidP="001C731A">
            <w:pPr>
              <w:rPr>
                <w:b/>
              </w:rPr>
            </w:pPr>
          </w:p>
          <w:p w:rsidR="00AE691D" w:rsidRPr="008478AA" w:rsidRDefault="00AE691D" w:rsidP="001C731A">
            <w:pPr>
              <w:rPr>
                <w:b/>
              </w:rPr>
            </w:pPr>
            <w:r w:rsidRPr="008478AA"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2564" w:type="pct"/>
          </w:tcPr>
          <w:p w:rsidR="00AE691D" w:rsidRPr="008478AA" w:rsidRDefault="00AE691D" w:rsidP="001C731A">
            <w:pPr>
              <w:rPr>
                <w:b/>
              </w:rPr>
            </w:pPr>
          </w:p>
          <w:p w:rsidR="00AE691D" w:rsidRPr="008478AA" w:rsidRDefault="00AE691D" w:rsidP="001C731A">
            <w:pPr>
              <w:rPr>
                <w:b/>
              </w:rPr>
            </w:pPr>
            <w:r w:rsidRPr="008478AA">
              <w:rPr>
                <w:b/>
                <w:sz w:val="22"/>
                <w:szCs w:val="22"/>
              </w:rPr>
              <w:t>Покупатель:</w:t>
            </w:r>
          </w:p>
          <w:p w:rsidR="00AE691D" w:rsidRPr="008478AA" w:rsidRDefault="00AE691D" w:rsidP="001C731A">
            <w:pPr>
              <w:rPr>
                <w:b/>
              </w:rPr>
            </w:pPr>
          </w:p>
        </w:tc>
      </w:tr>
      <w:tr w:rsidR="00AE691D" w:rsidRPr="008478AA" w:rsidTr="00460BE4">
        <w:tc>
          <w:tcPr>
            <w:tcW w:w="2436" w:type="pct"/>
          </w:tcPr>
          <w:p w:rsidR="00AE691D" w:rsidRPr="008478AA" w:rsidRDefault="00AE691D" w:rsidP="001C731A">
            <w:pPr>
              <w:rPr>
                <w:b/>
              </w:rPr>
            </w:pPr>
          </w:p>
        </w:tc>
        <w:tc>
          <w:tcPr>
            <w:tcW w:w="2564" w:type="pct"/>
          </w:tcPr>
          <w:p w:rsidR="00AE691D" w:rsidRPr="008478AA" w:rsidRDefault="00AE691D" w:rsidP="001C731A">
            <w:pPr>
              <w:rPr>
                <w:b/>
              </w:rPr>
            </w:pPr>
          </w:p>
          <w:p w:rsidR="00AE691D" w:rsidRPr="008478AA" w:rsidRDefault="00AE691D" w:rsidP="001C731A">
            <w:pPr>
              <w:rPr>
                <w:b/>
              </w:rPr>
            </w:pPr>
            <w:r w:rsidRPr="008478AA">
              <w:rPr>
                <w:b/>
                <w:sz w:val="22"/>
                <w:szCs w:val="22"/>
              </w:rPr>
              <w:t>____________________ / Кирсанов Е.В. /</w:t>
            </w:r>
          </w:p>
        </w:tc>
      </w:tr>
    </w:tbl>
    <w:p w:rsidR="008D4F41" w:rsidRPr="001C731A" w:rsidRDefault="008D4F41" w:rsidP="001C731A">
      <w:pPr>
        <w:rPr>
          <w:sz w:val="22"/>
          <w:szCs w:val="22"/>
        </w:rPr>
      </w:pPr>
    </w:p>
    <w:sectPr w:rsidR="008D4F41" w:rsidRPr="001C731A" w:rsidSect="00955EAE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7B3751"/>
    <w:multiLevelType w:val="hybridMultilevel"/>
    <w:tmpl w:val="D070E796"/>
    <w:lvl w:ilvl="0" w:tplc="AFA626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61ACF"/>
    <w:multiLevelType w:val="hybridMultilevel"/>
    <w:tmpl w:val="91805A06"/>
    <w:lvl w:ilvl="0" w:tplc="1EC6EA96">
      <w:start w:val="1"/>
      <w:numFmt w:val="decimal"/>
      <w:lvlText w:val="7.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08072681"/>
    <w:multiLevelType w:val="hybridMultilevel"/>
    <w:tmpl w:val="B95EFEE2"/>
    <w:lvl w:ilvl="0" w:tplc="B59A83F4">
      <w:start w:val="1"/>
      <w:numFmt w:val="decimal"/>
      <w:lvlText w:val="2.1.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B2698"/>
    <w:multiLevelType w:val="hybridMultilevel"/>
    <w:tmpl w:val="FF6EE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D503EF"/>
    <w:multiLevelType w:val="multilevel"/>
    <w:tmpl w:val="6100D1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48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  <w:b/>
        <w:bCs/>
      </w:rPr>
    </w:lvl>
  </w:abstractNum>
  <w:abstractNum w:abstractNumId="6">
    <w:nsid w:val="1B432111"/>
    <w:multiLevelType w:val="hybridMultilevel"/>
    <w:tmpl w:val="95988198"/>
    <w:lvl w:ilvl="0" w:tplc="72D8505C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931B4B"/>
    <w:multiLevelType w:val="hybridMultilevel"/>
    <w:tmpl w:val="8000F880"/>
    <w:lvl w:ilvl="0" w:tplc="25FEE6E4">
      <w:start w:val="1"/>
      <w:numFmt w:val="decimal"/>
      <w:lvlText w:val="2.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F7BF7"/>
    <w:multiLevelType w:val="hybridMultilevel"/>
    <w:tmpl w:val="61AC63E4"/>
    <w:lvl w:ilvl="0" w:tplc="C040ED5A">
      <w:start w:val="1"/>
      <w:numFmt w:val="decimal"/>
      <w:lvlText w:val="2.3.%1."/>
      <w:lvlJc w:val="left"/>
      <w:pPr>
        <w:tabs>
          <w:tab w:val="num" w:pos="928"/>
        </w:tabs>
        <w:ind w:left="928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9">
    <w:nsid w:val="1D847695"/>
    <w:multiLevelType w:val="hybridMultilevel"/>
    <w:tmpl w:val="076E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663DF"/>
    <w:multiLevelType w:val="hybridMultilevel"/>
    <w:tmpl w:val="0478B5E6"/>
    <w:lvl w:ilvl="0" w:tplc="D106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3C1A30"/>
    <w:multiLevelType w:val="hybridMultilevel"/>
    <w:tmpl w:val="D7B6E432"/>
    <w:lvl w:ilvl="0" w:tplc="FE105F6A">
      <w:start w:val="1"/>
      <w:numFmt w:val="decimal"/>
      <w:lvlText w:val="10.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475A2E"/>
    <w:multiLevelType w:val="hybridMultilevel"/>
    <w:tmpl w:val="C4EAE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12CC0"/>
    <w:multiLevelType w:val="hybridMultilevel"/>
    <w:tmpl w:val="2DE05CDA"/>
    <w:lvl w:ilvl="0" w:tplc="995AB3F8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02D72"/>
    <w:multiLevelType w:val="hybridMultilevel"/>
    <w:tmpl w:val="9424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10C63"/>
    <w:multiLevelType w:val="hybridMultilevel"/>
    <w:tmpl w:val="A2147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E1178"/>
    <w:multiLevelType w:val="hybridMultilevel"/>
    <w:tmpl w:val="C92086C8"/>
    <w:lvl w:ilvl="0" w:tplc="748811F8">
      <w:start w:val="1"/>
      <w:numFmt w:val="decimal"/>
      <w:lvlText w:val="11.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27326B"/>
    <w:multiLevelType w:val="hybridMultilevel"/>
    <w:tmpl w:val="D0C4AA7C"/>
    <w:lvl w:ilvl="0" w:tplc="3B3E12CE">
      <w:start w:val="1"/>
      <w:numFmt w:val="decimal"/>
      <w:lvlText w:val="8.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F1D5B"/>
    <w:multiLevelType w:val="hybridMultilevel"/>
    <w:tmpl w:val="BD084CF6"/>
    <w:lvl w:ilvl="0" w:tplc="40B852B8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226347F"/>
    <w:multiLevelType w:val="hybridMultilevel"/>
    <w:tmpl w:val="367C8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6CA50DA"/>
    <w:multiLevelType w:val="hybridMultilevel"/>
    <w:tmpl w:val="E1EEF406"/>
    <w:lvl w:ilvl="0" w:tplc="1E68EDBC">
      <w:start w:val="1"/>
      <w:numFmt w:val="decimal"/>
      <w:lvlText w:val="6.1.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1454EB"/>
    <w:multiLevelType w:val="hybridMultilevel"/>
    <w:tmpl w:val="F1DE7220"/>
    <w:lvl w:ilvl="0" w:tplc="CACEEF88">
      <w:start w:val="1"/>
      <w:numFmt w:val="decimal"/>
      <w:lvlText w:val="3.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2D7C73"/>
    <w:multiLevelType w:val="hybridMultilevel"/>
    <w:tmpl w:val="D212901A"/>
    <w:lvl w:ilvl="0" w:tplc="A470E92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4A1351D"/>
    <w:multiLevelType w:val="hybridMultilevel"/>
    <w:tmpl w:val="A80448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026544"/>
    <w:multiLevelType w:val="hybridMultilevel"/>
    <w:tmpl w:val="C46014E8"/>
    <w:lvl w:ilvl="0" w:tplc="52C00C1A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hint="default"/>
        <w:b w:val="0"/>
        <w:bCs w:val="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8E38CA"/>
    <w:multiLevelType w:val="hybridMultilevel"/>
    <w:tmpl w:val="6FC0BB5A"/>
    <w:lvl w:ilvl="0" w:tplc="F014D960">
      <w:start w:val="1"/>
      <w:numFmt w:val="decimal"/>
      <w:lvlText w:val="2.2.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55772A"/>
    <w:multiLevelType w:val="hybridMultilevel"/>
    <w:tmpl w:val="8FD687E2"/>
    <w:lvl w:ilvl="0" w:tplc="8A3C9A32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3"/>
  </w:num>
  <w:num w:numId="4">
    <w:abstractNumId w:val="7"/>
  </w:num>
  <w:num w:numId="5">
    <w:abstractNumId w:val="3"/>
  </w:num>
  <w:num w:numId="6">
    <w:abstractNumId w:val="22"/>
  </w:num>
  <w:num w:numId="7">
    <w:abstractNumId w:val="13"/>
  </w:num>
  <w:num w:numId="8">
    <w:abstractNumId w:val="18"/>
  </w:num>
  <w:num w:numId="9">
    <w:abstractNumId w:val="27"/>
  </w:num>
  <w:num w:numId="10">
    <w:abstractNumId w:val="21"/>
  </w:num>
  <w:num w:numId="11">
    <w:abstractNumId w:val="2"/>
  </w:num>
  <w:num w:numId="12">
    <w:abstractNumId w:val="26"/>
  </w:num>
  <w:num w:numId="13">
    <w:abstractNumId w:val="8"/>
  </w:num>
  <w:num w:numId="14">
    <w:abstractNumId w:val="17"/>
  </w:num>
  <w:num w:numId="15">
    <w:abstractNumId w:val="6"/>
  </w:num>
  <w:num w:numId="16">
    <w:abstractNumId w:val="11"/>
  </w:num>
  <w:num w:numId="17">
    <w:abstractNumId w:val="16"/>
  </w:num>
  <w:num w:numId="18">
    <w:abstractNumId w:val="20"/>
  </w:num>
  <w:num w:numId="19">
    <w:abstractNumId w:val="25"/>
  </w:num>
  <w:num w:numId="20">
    <w:abstractNumId w:val="14"/>
  </w:num>
  <w:num w:numId="21">
    <w:abstractNumId w:val="9"/>
  </w:num>
  <w:num w:numId="22">
    <w:abstractNumId w:val="0"/>
  </w:num>
  <w:num w:numId="23">
    <w:abstractNumId w:val="1"/>
  </w:num>
  <w:num w:numId="24">
    <w:abstractNumId w:val="4"/>
  </w:num>
  <w:num w:numId="25">
    <w:abstractNumId w:val="24"/>
  </w:num>
  <w:num w:numId="26">
    <w:abstractNumId w:val="15"/>
  </w:num>
  <w:num w:numId="27">
    <w:abstractNumId w:val="12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D4F41"/>
    <w:rsid w:val="000139FA"/>
    <w:rsid w:val="00014AC5"/>
    <w:rsid w:val="0006458F"/>
    <w:rsid w:val="00087A11"/>
    <w:rsid w:val="001C731A"/>
    <w:rsid w:val="0020298B"/>
    <w:rsid w:val="00217528"/>
    <w:rsid w:val="002469C3"/>
    <w:rsid w:val="00264822"/>
    <w:rsid w:val="00267C27"/>
    <w:rsid w:val="00273800"/>
    <w:rsid w:val="002845C9"/>
    <w:rsid w:val="00372B95"/>
    <w:rsid w:val="00376142"/>
    <w:rsid w:val="003F5705"/>
    <w:rsid w:val="00427498"/>
    <w:rsid w:val="00463E81"/>
    <w:rsid w:val="00496AFC"/>
    <w:rsid w:val="004C756D"/>
    <w:rsid w:val="00524A3F"/>
    <w:rsid w:val="005D47A4"/>
    <w:rsid w:val="00621974"/>
    <w:rsid w:val="00681E54"/>
    <w:rsid w:val="00694E4B"/>
    <w:rsid w:val="006B1A60"/>
    <w:rsid w:val="006F0294"/>
    <w:rsid w:val="00730FA1"/>
    <w:rsid w:val="007416D7"/>
    <w:rsid w:val="007B2D2D"/>
    <w:rsid w:val="007D2E18"/>
    <w:rsid w:val="008135CA"/>
    <w:rsid w:val="0082219B"/>
    <w:rsid w:val="008478AA"/>
    <w:rsid w:val="008D4F41"/>
    <w:rsid w:val="008E0490"/>
    <w:rsid w:val="0094651A"/>
    <w:rsid w:val="00955EAE"/>
    <w:rsid w:val="00966E74"/>
    <w:rsid w:val="0098391A"/>
    <w:rsid w:val="00994AE3"/>
    <w:rsid w:val="009C1F20"/>
    <w:rsid w:val="009F4AAC"/>
    <w:rsid w:val="00AA69A3"/>
    <w:rsid w:val="00AE691D"/>
    <w:rsid w:val="00AF0D39"/>
    <w:rsid w:val="00BA5CC3"/>
    <w:rsid w:val="00C81834"/>
    <w:rsid w:val="00CC0914"/>
    <w:rsid w:val="00CC7E5A"/>
    <w:rsid w:val="00E606F7"/>
    <w:rsid w:val="00E71C41"/>
    <w:rsid w:val="00E725EB"/>
    <w:rsid w:val="00EA29FA"/>
    <w:rsid w:val="00EE138E"/>
    <w:rsid w:val="00F01FCD"/>
    <w:rsid w:val="00F70D7A"/>
    <w:rsid w:val="00F9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2,iz2,l2,list 2,list2,Б2,Заголовок 21,Раздел Знак"/>
    <w:basedOn w:val="a"/>
    <w:next w:val="a"/>
    <w:link w:val="21"/>
    <w:uiPriority w:val="99"/>
    <w:qFormat/>
    <w:rsid w:val="008D4F41"/>
    <w:pPr>
      <w:keepNext/>
      <w:suppressAutoHyphens/>
      <w:spacing w:before="360" w:after="120"/>
      <w:jc w:val="left"/>
      <w:outlineLvl w:val="1"/>
    </w:pPr>
    <w:rPr>
      <w:b/>
      <w:bCs/>
      <w:smallCaps/>
      <w:sz w:val="32"/>
      <w:szCs w:val="32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8D4F4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8D4F4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8D4F4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D4F4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D4F4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D4F4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D4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aliases w:val="H4 Знак"/>
    <w:basedOn w:val="a0"/>
    <w:link w:val="4"/>
    <w:uiPriority w:val="99"/>
    <w:rsid w:val="008D4F4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aliases w:val="H5 Знак"/>
    <w:basedOn w:val="a0"/>
    <w:link w:val="5"/>
    <w:uiPriority w:val="99"/>
    <w:rsid w:val="008D4F41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D4F41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D4F4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D4F4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D4F4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21">
    <w:name w:val="Заголовок 2 Знак1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0"/>
    <w:link w:val="2"/>
    <w:uiPriority w:val="99"/>
    <w:locked/>
    <w:rsid w:val="008D4F41"/>
    <w:rPr>
      <w:rFonts w:ascii="Times New Roman" w:eastAsia="Times New Roman" w:hAnsi="Times New Roman" w:cs="Times New Roman"/>
      <w:b/>
      <w:bCs/>
      <w:smallCaps/>
      <w:sz w:val="32"/>
      <w:szCs w:val="32"/>
      <w:lang w:eastAsia="ru-RU"/>
    </w:rPr>
  </w:style>
  <w:style w:type="paragraph" w:styleId="a3">
    <w:name w:val="Body Text Indent"/>
    <w:basedOn w:val="a"/>
    <w:link w:val="1"/>
    <w:rsid w:val="008D4F4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D4F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3"/>
    <w:uiPriority w:val="99"/>
    <w:locked/>
    <w:rsid w:val="008D4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D4F41"/>
    <w:pPr>
      <w:tabs>
        <w:tab w:val="center" w:pos="4153"/>
        <w:tab w:val="right" w:pos="8306"/>
      </w:tabs>
    </w:pPr>
    <w:rPr>
      <w:noProof/>
    </w:rPr>
  </w:style>
  <w:style w:type="character" w:customStyle="1" w:styleId="a6">
    <w:name w:val="Нижний колонтитул Знак"/>
    <w:basedOn w:val="a0"/>
    <w:link w:val="a5"/>
    <w:uiPriority w:val="99"/>
    <w:rsid w:val="008D4F41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8D4F41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8D4F4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10">
    <w:name w:val="Обычный1"/>
    <w:uiPriority w:val="99"/>
    <w:rsid w:val="008D4F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27498"/>
    <w:pPr>
      <w:ind w:left="720"/>
      <w:contextualSpacing/>
    </w:pPr>
  </w:style>
  <w:style w:type="paragraph" w:customStyle="1" w:styleId="aa">
    <w:name w:val="Содержимое таблицы"/>
    <w:basedOn w:val="a"/>
    <w:rsid w:val="00427498"/>
    <w:pPr>
      <w:widowControl w:val="0"/>
      <w:suppressLineNumbers/>
      <w:suppressAutoHyphens/>
      <w:spacing w:after="0"/>
      <w:jc w:val="left"/>
    </w:pPr>
    <w:rPr>
      <w:rFonts w:eastAsia="Andale Sans UI"/>
      <w:kern w:val="1"/>
      <w:lang w:eastAsia="ar-SA"/>
    </w:rPr>
  </w:style>
  <w:style w:type="paragraph" w:customStyle="1" w:styleId="210">
    <w:name w:val="Основной текст 21"/>
    <w:basedOn w:val="a"/>
    <w:rsid w:val="002845C9"/>
    <w:pPr>
      <w:overflowPunct w:val="0"/>
      <w:autoSpaceDE w:val="0"/>
      <w:autoSpaceDN w:val="0"/>
      <w:adjustRightInd w:val="0"/>
      <w:spacing w:after="0"/>
    </w:pPr>
    <w:rPr>
      <w:sz w:val="28"/>
      <w:szCs w:val="20"/>
    </w:rPr>
  </w:style>
  <w:style w:type="paragraph" w:customStyle="1" w:styleId="23">
    <w:name w:val="Основной текст 23"/>
    <w:basedOn w:val="a"/>
    <w:rsid w:val="002845C9"/>
    <w:pPr>
      <w:overflowPunct w:val="0"/>
      <w:autoSpaceDE w:val="0"/>
      <w:autoSpaceDN w:val="0"/>
      <w:adjustRightInd w:val="0"/>
      <w:spacing w:after="0"/>
    </w:pPr>
    <w:rPr>
      <w:sz w:val="28"/>
      <w:szCs w:val="20"/>
    </w:rPr>
  </w:style>
  <w:style w:type="paragraph" w:customStyle="1" w:styleId="22">
    <w:name w:val="Основной текст 22"/>
    <w:basedOn w:val="a"/>
    <w:rsid w:val="002845C9"/>
    <w:pPr>
      <w:overflowPunct w:val="0"/>
      <w:autoSpaceDE w:val="0"/>
      <w:autoSpaceDN w:val="0"/>
      <w:adjustRightInd w:val="0"/>
      <w:spacing w:after="0"/>
    </w:pPr>
    <w:rPr>
      <w:sz w:val="28"/>
      <w:szCs w:val="20"/>
    </w:rPr>
  </w:style>
  <w:style w:type="paragraph" w:styleId="24">
    <w:name w:val="List Continue 2"/>
    <w:basedOn w:val="a"/>
    <w:uiPriority w:val="99"/>
    <w:semiHidden/>
    <w:unhideWhenUsed/>
    <w:rsid w:val="002845C9"/>
    <w:pPr>
      <w:spacing w:after="120" w:line="276" w:lineRule="auto"/>
      <w:ind w:left="566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List Continue"/>
    <w:basedOn w:val="a"/>
    <w:uiPriority w:val="99"/>
    <w:semiHidden/>
    <w:unhideWhenUsed/>
    <w:rsid w:val="002845C9"/>
    <w:pPr>
      <w:spacing w:after="120"/>
      <w:ind w:left="283"/>
      <w:contextualSpacing/>
    </w:pPr>
  </w:style>
  <w:style w:type="paragraph" w:styleId="ac">
    <w:name w:val="Balloon Text"/>
    <w:basedOn w:val="a"/>
    <w:link w:val="ad"/>
    <w:rsid w:val="002845C9"/>
    <w:pPr>
      <w:spacing w:after="0"/>
      <w:jc w:val="left"/>
    </w:pPr>
    <w:rPr>
      <w:rFonts w:ascii="Tahoma" w:hAnsi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2845C9"/>
    <w:rPr>
      <w:rFonts w:ascii="Tahoma" w:eastAsia="Times New Roman" w:hAnsi="Tahoma" w:cs="Times New Roman"/>
      <w:sz w:val="16"/>
      <w:szCs w:val="16"/>
    </w:rPr>
  </w:style>
  <w:style w:type="character" w:customStyle="1" w:styleId="FontStyle29">
    <w:name w:val="Font Style29"/>
    <w:rsid w:val="00F70D7A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rsid w:val="00F70D7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F70D7A"/>
    <w:pPr>
      <w:widowControl w:val="0"/>
      <w:suppressAutoHyphens/>
      <w:autoSpaceDE w:val="0"/>
      <w:spacing w:after="0" w:line="302" w:lineRule="exact"/>
      <w:jc w:val="left"/>
    </w:pPr>
    <w:rPr>
      <w:kern w:val="1"/>
      <w:lang w:eastAsia="zh-CN" w:bidi="hi-IN"/>
    </w:rPr>
  </w:style>
  <w:style w:type="paragraph" w:customStyle="1" w:styleId="Style13">
    <w:name w:val="Style13"/>
    <w:basedOn w:val="a"/>
    <w:rsid w:val="00F70D7A"/>
    <w:pPr>
      <w:widowControl w:val="0"/>
      <w:suppressAutoHyphens/>
      <w:autoSpaceDE w:val="0"/>
      <w:spacing w:after="0" w:line="305" w:lineRule="exact"/>
      <w:ind w:firstLine="665"/>
      <w:jc w:val="left"/>
    </w:pPr>
    <w:rPr>
      <w:kern w:val="1"/>
      <w:lang w:eastAsia="zh-CN" w:bidi="hi-IN"/>
    </w:rPr>
  </w:style>
  <w:style w:type="paragraph" w:customStyle="1" w:styleId="Style12">
    <w:name w:val="Style12"/>
    <w:basedOn w:val="a"/>
    <w:rsid w:val="00F70D7A"/>
    <w:pPr>
      <w:widowControl w:val="0"/>
      <w:suppressAutoHyphens/>
      <w:autoSpaceDE w:val="0"/>
      <w:spacing w:after="0" w:line="300" w:lineRule="exact"/>
      <w:ind w:hanging="780"/>
      <w:jc w:val="left"/>
    </w:pPr>
    <w:rPr>
      <w:kern w:val="1"/>
      <w:lang w:eastAsia="zh-CN" w:bidi="hi-IN"/>
    </w:rPr>
  </w:style>
  <w:style w:type="character" w:styleId="ae">
    <w:name w:val="Strong"/>
    <w:basedOn w:val="a0"/>
    <w:uiPriority w:val="22"/>
    <w:qFormat/>
    <w:rsid w:val="00F70D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Ivleva</dc:creator>
  <cp:lastModifiedBy>Сычёва Татьяна Алекесандровн</cp:lastModifiedBy>
  <cp:revision>6</cp:revision>
  <dcterms:created xsi:type="dcterms:W3CDTF">2016-07-29T08:28:00Z</dcterms:created>
  <dcterms:modified xsi:type="dcterms:W3CDTF">2016-07-29T10:23:00Z</dcterms:modified>
</cp:coreProperties>
</file>